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60A1F" w14:textId="3391168A" w:rsidR="00C118F4" w:rsidRPr="00C118F4" w:rsidRDefault="00B90082" w:rsidP="00C118F4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 w:rsidRPr="00C118F4">
        <w:rPr>
          <w:rFonts w:ascii="Pismo" w:hAnsi="Pismo"/>
          <w:sz w:val="24"/>
          <w:szCs w:val="24"/>
          <w:lang w:val="en-GB"/>
        </w:rPr>
        <w:t>NJ 1</w:t>
      </w:r>
      <w:r w:rsidR="00EE4A97">
        <w:rPr>
          <w:rFonts w:ascii="Pismo" w:hAnsi="Pismo"/>
          <w:sz w:val="24"/>
          <w:szCs w:val="24"/>
          <w:lang w:val="en-GB"/>
        </w:rPr>
        <w:t>48</w:t>
      </w:r>
      <w:r w:rsidR="00C118F4" w:rsidRPr="00C118F4">
        <w:rPr>
          <w:rFonts w:ascii="Pismo" w:hAnsi="Pismo"/>
          <w:sz w:val="24"/>
          <w:szCs w:val="24"/>
          <w:lang w:val="en-GB"/>
        </w:rPr>
        <w:t xml:space="preserve"> - </w:t>
      </w:r>
      <w:r w:rsidR="00C118F4" w:rsidRPr="00C118F4">
        <w:rPr>
          <w:rFonts w:ascii="Pismo" w:hAnsi="Pismo" w:cstheme="minorHAnsi"/>
          <w:noProof/>
          <w:sz w:val="24"/>
          <w:szCs w:val="24"/>
        </w:rPr>
        <w:t>Sastavljanje rečenica</w:t>
      </w:r>
    </w:p>
    <w:p w14:paraId="30BDDA2C" w14:textId="364F1FC1" w:rsidR="000C5908" w:rsidRPr="00B90082" w:rsidRDefault="000C5908">
      <w:pPr>
        <w:rPr>
          <w:rFonts w:ascii="Pismo" w:hAnsi="Pismo"/>
          <w:sz w:val="24"/>
          <w:szCs w:val="24"/>
          <w:lang w:val="en-GB"/>
        </w:rPr>
      </w:pPr>
    </w:p>
    <w:p w14:paraId="18819126" w14:textId="05C05FE8" w:rsidR="00B90082" w:rsidRDefault="00B90082">
      <w:pPr>
        <w:rPr>
          <w:lang w:val="en-GB"/>
        </w:rPr>
      </w:pPr>
      <w:r>
        <w:rPr>
          <w:noProof/>
        </w:rPr>
        <w:drawing>
          <wp:inline distT="0" distB="0" distL="0" distR="0" wp14:anchorId="53CC75C5" wp14:editId="06B9BB39">
            <wp:extent cx="2474042" cy="2514600"/>
            <wp:effectExtent l="0" t="0" r="254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83931" cy="2524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</w:t>
      </w:r>
      <w:r>
        <w:rPr>
          <w:noProof/>
        </w:rPr>
        <w:drawing>
          <wp:inline distT="0" distB="0" distL="0" distR="0" wp14:anchorId="5361D576" wp14:editId="7F39C12F">
            <wp:extent cx="2445327" cy="3657170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9971" cy="3679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C5358" w14:textId="402BFFC7" w:rsidR="00B90082" w:rsidRDefault="00B90082">
      <w:pPr>
        <w:rPr>
          <w:lang w:val="en-GB"/>
        </w:rPr>
      </w:pPr>
      <w:r>
        <w:rPr>
          <w:noProof/>
        </w:rPr>
        <w:drawing>
          <wp:inline distT="0" distB="0" distL="0" distR="0" wp14:anchorId="38A20F91" wp14:editId="08DCFF25">
            <wp:extent cx="3002000" cy="1433945"/>
            <wp:effectExtent l="0" t="0" r="825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05225" cy="1435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F7DA43" wp14:editId="43FB486A">
            <wp:extent cx="2707117" cy="1406294"/>
            <wp:effectExtent l="0" t="0" r="0" b="381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17498" cy="1411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862C0" w14:textId="2EB991D7" w:rsidR="00B90082" w:rsidRPr="00B90082" w:rsidRDefault="00B90082" w:rsidP="00B90082">
      <w:pPr>
        <w:jc w:val="center"/>
        <w:rPr>
          <w:lang w:val="en-GB"/>
        </w:rPr>
      </w:pPr>
      <w:r>
        <w:rPr>
          <w:noProof/>
        </w:rPr>
        <w:drawing>
          <wp:inline distT="0" distB="0" distL="0" distR="0" wp14:anchorId="201CAA44" wp14:editId="48EE0E65">
            <wp:extent cx="2438400" cy="2683182"/>
            <wp:effectExtent l="0" t="0" r="0" b="317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1081" cy="2697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0082" w:rsidRPr="00B90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082"/>
    <w:rsid w:val="000C5908"/>
    <w:rsid w:val="00B90082"/>
    <w:rsid w:val="00C118F4"/>
    <w:rsid w:val="00EE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7CDA9"/>
  <w15:chartTrackingRefBased/>
  <w15:docId w15:val="{919732D3-33A5-45F6-9323-6D5BC998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2021-05-20T04:42:00Z</dcterms:created>
  <dcterms:modified xsi:type="dcterms:W3CDTF">2022-06-30T08:55:00Z</dcterms:modified>
</cp:coreProperties>
</file>