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16FF65EA" w14:textId="77777777" w:rsidTr="00FB412E">
        <w:tc>
          <w:tcPr>
            <w:tcW w:w="6238" w:type="dxa"/>
            <w:gridSpan w:val="2"/>
            <w:shd w:val="clear" w:color="auto" w:fill="ECA6E7"/>
          </w:tcPr>
          <w:p w14:paraId="16FF65E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CA6E7"/>
          </w:tcPr>
          <w:p w14:paraId="16FF65E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CA6E7"/>
          </w:tcPr>
          <w:p w14:paraId="16FF65E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16FF65ED" w14:textId="77777777" w:rsidTr="008620A5">
        <w:tc>
          <w:tcPr>
            <w:tcW w:w="2836" w:type="dxa"/>
          </w:tcPr>
          <w:p w14:paraId="16FF65E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16FF65E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16FF65F0" w14:textId="77777777" w:rsidTr="008620A5">
        <w:tc>
          <w:tcPr>
            <w:tcW w:w="2836" w:type="dxa"/>
          </w:tcPr>
          <w:p w14:paraId="16FF65E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16FF65EF" w14:textId="77777777" w:rsidR="008E5959" w:rsidRPr="00D12F7C" w:rsidRDefault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16FF65F3" w14:textId="77777777" w:rsidTr="008620A5">
        <w:tc>
          <w:tcPr>
            <w:tcW w:w="2836" w:type="dxa"/>
          </w:tcPr>
          <w:p w14:paraId="16FF65F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16FF65F2" w14:textId="77777777" w:rsidR="008E5959" w:rsidRPr="001E7511" w:rsidRDefault="001E7511">
            <w:pPr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>NA KRAJU SMO PRIČE</w:t>
            </w:r>
          </w:p>
        </w:tc>
      </w:tr>
      <w:tr w:rsidR="008E5959" w:rsidRPr="00F80D57" w14:paraId="16FF65F9" w14:textId="77777777" w:rsidTr="008620A5">
        <w:trPr>
          <w:trHeight w:val="271"/>
        </w:trPr>
        <w:tc>
          <w:tcPr>
            <w:tcW w:w="2836" w:type="dxa"/>
          </w:tcPr>
          <w:p w14:paraId="16FF65F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16FF65F5" w14:textId="77777777" w:rsidR="00B40286" w:rsidRPr="00B40286" w:rsidRDefault="00B40286" w:rsidP="00D12F7C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 xml:space="preserve">PJEVANJE: </w:t>
            </w:r>
            <w:r w:rsidRPr="00B40286">
              <w:rPr>
                <w:rFonts w:cstheme="minorHAnsi"/>
                <w:i/>
                <w:sz w:val="18"/>
                <w:szCs w:val="18"/>
              </w:rPr>
              <w:t>Duboko je more</w:t>
            </w:r>
            <w:r w:rsidRPr="00B40286">
              <w:rPr>
                <w:rFonts w:cstheme="minorHAnsi"/>
                <w:b/>
                <w:i/>
                <w:color w:val="44546A" w:themeColor="text2"/>
                <w:sz w:val="18"/>
                <w:szCs w:val="18"/>
              </w:rPr>
              <w:t xml:space="preserve"> </w:t>
            </w:r>
          </w:p>
          <w:p w14:paraId="16FF65F6" w14:textId="77777777" w:rsidR="00B40286" w:rsidRPr="00B40286" w:rsidRDefault="00B40286" w:rsidP="00D12F7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>POKRET: improvizacija valova</w:t>
            </w:r>
          </w:p>
          <w:p w14:paraId="16FF65F7" w14:textId="77777777" w:rsidR="00B40286" w:rsidRPr="00B40286" w:rsidRDefault="00B40286" w:rsidP="00D12F7C">
            <w:pPr>
              <w:autoSpaceDE w:val="0"/>
              <w:autoSpaceDN w:val="0"/>
              <w:adjustRightInd w:val="0"/>
              <w:rPr>
                <w:rStyle w:val="A8"/>
                <w:rFonts w:cstheme="minorHAnsi"/>
                <w:b/>
                <w:i/>
                <w:color w:val="44546A" w:themeColor="text2"/>
                <w:sz w:val="18"/>
                <w:szCs w:val="18"/>
              </w:rPr>
            </w:pPr>
            <w:r w:rsidRPr="00B40286">
              <w:rPr>
                <w:rFonts w:cstheme="minorHAnsi"/>
                <w:color w:val="000000"/>
                <w:sz w:val="18"/>
                <w:szCs w:val="18"/>
              </w:rPr>
              <w:t xml:space="preserve">SLUŠANJE:  </w:t>
            </w:r>
            <w:r w:rsidRPr="00B40286">
              <w:rPr>
                <w:rFonts w:cstheme="minorHAnsi"/>
                <w:i/>
                <w:color w:val="000000"/>
                <w:sz w:val="18"/>
                <w:szCs w:val="18"/>
              </w:rPr>
              <w:t>Despacito</w:t>
            </w:r>
          </w:p>
          <w:p w14:paraId="16FF65F8" w14:textId="77777777" w:rsidR="008E5959" w:rsidRPr="001E7511" w:rsidRDefault="00694116" w:rsidP="001E7511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8E5959" w:rsidRPr="00F80D57" w14:paraId="16FF660E" w14:textId="77777777" w:rsidTr="008620A5">
        <w:tc>
          <w:tcPr>
            <w:tcW w:w="2836" w:type="dxa"/>
          </w:tcPr>
          <w:p w14:paraId="16FF65F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16FF65F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16FF65FC" w14:textId="77777777" w:rsidR="00D12F7C" w:rsidRDefault="00D12F7C" w:rsidP="00D12F7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16FF65FD" w14:textId="77777777" w:rsidR="00D12F7C" w:rsidRDefault="00D12F7C" w:rsidP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16FF65FE" w14:textId="77777777" w:rsidR="00D12F7C" w:rsidRDefault="00D12F7C" w:rsidP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6FF65FF" w14:textId="77777777" w:rsidR="00D12F7C" w:rsidRDefault="00D12F7C" w:rsidP="00D12F7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A.1.2. Učenik temeljem slušanja razlikuje pojedine glazbeno-izražajne sastavnice.</w:t>
            </w:r>
          </w:p>
          <w:p w14:paraId="16FF6600" w14:textId="77777777" w:rsidR="00D12F7C" w:rsidRPr="00495888" w:rsidRDefault="00D12F7C" w:rsidP="00D12F7C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Temeljem slušanja razlikuje pojedine glazbeno-izražajne sastavnice:</w:t>
            </w:r>
          </w:p>
          <w:p w14:paraId="16FF6601" w14:textId="77777777" w:rsidR="00D12F7C" w:rsidRPr="00495888" w:rsidRDefault="00D12F7C" w:rsidP="00D12F7C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metar/dobe</w:t>
            </w:r>
          </w:p>
          <w:p w14:paraId="16FF6602" w14:textId="77777777" w:rsidR="00D12F7C" w:rsidRPr="00495888" w:rsidRDefault="00D12F7C" w:rsidP="00D12F7C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tempo</w:t>
            </w:r>
          </w:p>
          <w:p w14:paraId="16FF6603" w14:textId="77777777" w:rsidR="00D12F7C" w:rsidRPr="00495888" w:rsidRDefault="00D12F7C" w:rsidP="00D12F7C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visina tona</w:t>
            </w:r>
          </w:p>
          <w:p w14:paraId="16FF6604" w14:textId="77777777" w:rsidR="00D12F7C" w:rsidRPr="00495888" w:rsidRDefault="00D12F7C" w:rsidP="00D12F7C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dinamika</w:t>
            </w:r>
          </w:p>
          <w:p w14:paraId="16FF6605" w14:textId="77777777" w:rsidR="00D12F7C" w:rsidRDefault="00D12F7C" w:rsidP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– boja/izvođači.</w:t>
            </w:r>
          </w:p>
          <w:p w14:paraId="16FF6606" w14:textId="77777777" w:rsidR="00D12F7C" w:rsidRDefault="00D12F7C" w:rsidP="00D12F7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16FF6607" w14:textId="77777777" w:rsidR="00D12F7C" w:rsidRDefault="00D12F7C" w:rsidP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16FF6608" w14:textId="77777777" w:rsidR="00D12F7C" w:rsidRDefault="00D12F7C" w:rsidP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6FF6609" w14:textId="77777777" w:rsidR="00D12F7C" w:rsidRDefault="00D12F7C" w:rsidP="00D12F7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16FF660A" w14:textId="77777777" w:rsidR="00D12F7C" w:rsidRDefault="00D12F7C" w:rsidP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16FF660B" w14:textId="77777777" w:rsidR="00D12F7C" w:rsidRDefault="00D12F7C" w:rsidP="00D12F7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16FF660C" w14:textId="77777777" w:rsidR="00D12F7C" w:rsidRDefault="00D12F7C" w:rsidP="00D12F7C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16FF660D" w14:textId="77777777" w:rsidR="008E5959" w:rsidRPr="00D12F7C" w:rsidRDefault="00D12F7C" w:rsidP="00D12F7C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16FF660F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16FF6612" w14:textId="77777777" w:rsidTr="00FB412E">
        <w:trPr>
          <w:trHeight w:val="701"/>
        </w:trPr>
        <w:tc>
          <w:tcPr>
            <w:tcW w:w="8160" w:type="dxa"/>
            <w:shd w:val="clear" w:color="auto" w:fill="ECA6E7"/>
          </w:tcPr>
          <w:p w14:paraId="16FF6610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CA6E7"/>
          </w:tcPr>
          <w:p w14:paraId="16FF6611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16FF6626" w14:textId="77777777" w:rsidTr="00536CC1">
        <w:trPr>
          <w:trHeight w:val="1711"/>
        </w:trPr>
        <w:tc>
          <w:tcPr>
            <w:tcW w:w="8160" w:type="dxa"/>
          </w:tcPr>
          <w:p w14:paraId="16FF6613" w14:textId="77777777" w:rsidR="00B40286" w:rsidRPr="00B40286" w:rsidRDefault="00B40286" w:rsidP="00B4028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40286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</w:t>
            </w:r>
          </w:p>
          <w:p w14:paraId="16FF6614" w14:textId="77777777" w:rsidR="00B40286" w:rsidRPr="00B40286" w:rsidRDefault="00B40286" w:rsidP="00B4028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4028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6FF6615" w14:textId="77777777" w:rsidR="00B40286" w:rsidRPr="00B40286" w:rsidRDefault="00B40286" w:rsidP="00B40286">
            <w:pPr>
              <w:outlineLvl w:val="0"/>
              <w:rPr>
                <w:rFonts w:cstheme="minorHAnsi"/>
                <w:sz w:val="18"/>
                <w:szCs w:val="18"/>
              </w:rPr>
            </w:pPr>
          </w:p>
          <w:p w14:paraId="16FF6616" w14:textId="77777777" w:rsidR="00B40286" w:rsidRPr="00B40286" w:rsidRDefault="00B40286" w:rsidP="00B40286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 xml:space="preserve">Ponavljane pjesme koju su učili na prethodnom satu. Ovaj put učiteljica/učitelj učenike dijeli u skupine sa zadatkom da glasom i tjeloglazbom dočaraju zvuk valova. </w:t>
            </w:r>
          </w:p>
          <w:p w14:paraId="16FF6617" w14:textId="77777777" w:rsidR="00B40286" w:rsidRPr="00B40286" w:rsidRDefault="00B40286" w:rsidP="00B4028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 xml:space="preserve">Prva skupina neka dočara zvuk pljuskanja valova o obalu. </w:t>
            </w:r>
          </w:p>
          <w:p w14:paraId="16FF6618" w14:textId="77777777" w:rsidR="00B40286" w:rsidRPr="00B40286" w:rsidRDefault="00B40286" w:rsidP="00B4028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 xml:space="preserve">Druga skupina neka dočara zvuk valova uzburkanoga mora. </w:t>
            </w:r>
          </w:p>
          <w:p w14:paraId="16FF6619" w14:textId="77777777" w:rsidR="00B40286" w:rsidRPr="00B40286" w:rsidRDefault="00B40286" w:rsidP="00B4028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 xml:space="preserve">Treća zvuk valova koji su prouzročile mnoge barke. </w:t>
            </w:r>
          </w:p>
          <w:p w14:paraId="16FF661A" w14:textId="77777777" w:rsidR="00B40286" w:rsidRPr="00B40286" w:rsidRDefault="00B40286" w:rsidP="00B40286">
            <w:pPr>
              <w:autoSpaceDE w:val="0"/>
              <w:autoSpaceDN w:val="0"/>
              <w:adjustRightInd w:val="0"/>
              <w:ind w:left="708"/>
              <w:rPr>
                <w:rFonts w:cstheme="minorHAnsi"/>
                <w:sz w:val="18"/>
                <w:szCs w:val="18"/>
              </w:rPr>
            </w:pPr>
          </w:p>
          <w:p w14:paraId="16FF661B" w14:textId="77777777" w:rsidR="00B40286" w:rsidRPr="00B40286" w:rsidRDefault="00B40286" w:rsidP="00B4028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>Skupine mogu neprekidno jedna za drugom izvoditi zvukove mora, a učiteljica/učitelj im pokazuje kojim će redom nastupiti. Može se odabrati i jedan dirigent koji će pokazati početak i kraj izvedbe kao i njenu dinamiku. Prisjetite se pokreta koje je koristio dirigent kako bi ravnao izvedbom. Ruke visoko uzdignute označavaju glasno, a nisko postavljene, tiho sviranje ili tihi zvuk. Ruke jako ispružene naprijed stisnutih šaka označavaju prekid, oznaka za stop.</w:t>
            </w:r>
          </w:p>
          <w:p w14:paraId="16FF661C" w14:textId="77777777" w:rsidR="00F80D57" w:rsidRPr="00B40286" w:rsidRDefault="00F80D57" w:rsidP="00B74BF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 w:val="restart"/>
          </w:tcPr>
          <w:p w14:paraId="16FF661D" w14:textId="0D3A3DB2" w:rsidR="0048458B" w:rsidRDefault="00FB412E" w:rsidP="00AB53B5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1B6432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B6432">
              <w:rPr>
                <w:rFonts w:cstheme="minorHAnsi"/>
                <w:sz w:val="18"/>
                <w:szCs w:val="18"/>
              </w:rPr>
              <w:t xml:space="preserve"> </w:t>
            </w:r>
            <w:r w:rsidR="00AB53B5">
              <w:rPr>
                <w:rFonts w:cstheme="minorHAnsi"/>
                <w:sz w:val="18"/>
                <w:szCs w:val="18"/>
              </w:rPr>
              <w:t>- A. 1. 1;</w:t>
            </w:r>
            <w:r w:rsidR="00AB53B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B53B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B53B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.2</w:t>
            </w:r>
            <w:r w:rsidR="00AB53B5">
              <w:rPr>
                <w:rFonts w:cstheme="minorHAnsi"/>
                <w:sz w:val="18"/>
                <w:szCs w:val="18"/>
              </w:rPr>
              <w:t xml:space="preserve">; </w:t>
            </w:r>
            <w:r w:rsidR="00AB53B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B53B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B53B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AB53B5">
              <w:rPr>
                <w:rFonts w:cstheme="minorHAnsi"/>
                <w:sz w:val="18"/>
                <w:szCs w:val="18"/>
              </w:rPr>
              <w:t>;</w:t>
            </w:r>
            <w:r w:rsidR="00AB53B5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16FF661E" w14:textId="77777777" w:rsidR="00AB53B5" w:rsidRDefault="00AB53B5" w:rsidP="00AB53B5">
            <w:pPr>
              <w:rPr>
                <w:rFonts w:cstheme="minorHAnsi"/>
                <w:sz w:val="18"/>
                <w:szCs w:val="18"/>
              </w:rPr>
            </w:pP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16FF661F" w14:textId="7EC531FA" w:rsidR="001B6432" w:rsidRDefault="001B6432" w:rsidP="001B643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FB412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B412E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A75024">
              <w:rPr>
                <w:rFonts w:cstheme="minorHAnsi"/>
                <w:sz w:val="18"/>
                <w:szCs w:val="18"/>
              </w:rPr>
              <w:t xml:space="preserve"> - A. 1. 3; </w:t>
            </w:r>
            <w:r w:rsidR="00A75024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75024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A75024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16FF6620" w14:textId="6E1E23DB" w:rsidR="00BC4C5C" w:rsidRPr="00BC4C5C" w:rsidRDefault="00FB412E" w:rsidP="00BC4C5C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C4C5C" w:rsidRPr="00127C8B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LK</w:t>
            </w:r>
            <w:r w:rsidR="00BC4C5C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A.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C4C5C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C4C5C" w:rsidRPr="00127C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16FF6621" w14:textId="77777777" w:rsidR="001B6432" w:rsidRDefault="001B6432" w:rsidP="001B643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48458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8458B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 A. 1. 2; A. 1. 4; B. </w:t>
            </w:r>
            <w:r w:rsidR="0048458B">
              <w:rPr>
                <w:rFonts w:cstheme="minorHAnsi"/>
                <w:sz w:val="18"/>
                <w:szCs w:val="18"/>
              </w:rPr>
              <w:t>1. 1; B. 1. 4</w:t>
            </w:r>
            <w:r w:rsidR="00735E10">
              <w:rPr>
                <w:rFonts w:cstheme="minorHAnsi"/>
                <w:sz w:val="18"/>
                <w:szCs w:val="18"/>
              </w:rPr>
              <w:t>; C. 1. 2; C. 1. 3</w:t>
            </w:r>
            <w:r w:rsidR="00735E10" w:rsidRPr="00035BCC">
              <w:rPr>
                <w:rFonts w:cstheme="minorHAnsi"/>
                <w:sz w:val="18"/>
                <w:szCs w:val="18"/>
              </w:rPr>
              <w:t xml:space="preserve">; </w:t>
            </w:r>
            <w:r w:rsidR="00735E10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35E10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48458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735E10" w:rsidRPr="00035BC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16FF6622" w14:textId="77777777" w:rsidR="001B6432" w:rsidRDefault="001B6432" w:rsidP="001B643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48458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8458B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761E50">
              <w:rPr>
                <w:rFonts w:cstheme="minorHAnsi"/>
                <w:sz w:val="18"/>
                <w:szCs w:val="18"/>
              </w:rPr>
              <w:t>.</w:t>
            </w:r>
          </w:p>
          <w:p w14:paraId="16FF6623" w14:textId="77777777" w:rsidR="00761E50" w:rsidRDefault="00761E50" w:rsidP="001B6432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6FF6624" w14:textId="15528265" w:rsidR="0048458B" w:rsidRDefault="0048458B" w:rsidP="0048458B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FB412E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16FF6625" w14:textId="77777777" w:rsidR="00F80D57" w:rsidRPr="0002448A" w:rsidRDefault="0048458B" w:rsidP="0048458B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16FF662E" w14:textId="77777777" w:rsidTr="008C5383">
        <w:tc>
          <w:tcPr>
            <w:tcW w:w="8160" w:type="dxa"/>
          </w:tcPr>
          <w:p w14:paraId="16FF6627" w14:textId="77777777" w:rsidR="00B40286" w:rsidRPr="00B40286" w:rsidRDefault="00B40286" w:rsidP="00B4028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40286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</w:t>
            </w:r>
          </w:p>
          <w:p w14:paraId="16FF6628" w14:textId="77777777" w:rsidR="00B40286" w:rsidRPr="00B40286" w:rsidRDefault="00B40286" w:rsidP="00B40286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028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6FF6629" w14:textId="77777777" w:rsidR="00B40286" w:rsidRPr="00B40286" w:rsidRDefault="00B40286" w:rsidP="00B40286">
            <w:pPr>
              <w:outlineLvl w:val="0"/>
              <w:rPr>
                <w:rFonts w:cstheme="minorHAnsi"/>
                <w:sz w:val="18"/>
                <w:szCs w:val="18"/>
              </w:rPr>
            </w:pPr>
          </w:p>
          <w:p w14:paraId="16FF662A" w14:textId="77777777" w:rsidR="00B40286" w:rsidRPr="00B40286" w:rsidRDefault="00B40286" w:rsidP="00B40286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 xml:space="preserve">Dok jedna skupina izvodi zvuk mora, druga neka svira dobe, a treća pjeva pjesmu </w:t>
            </w:r>
            <w:r w:rsidRPr="00B40286">
              <w:rPr>
                <w:rFonts w:cstheme="minorHAnsi"/>
                <w:i/>
                <w:sz w:val="18"/>
                <w:szCs w:val="18"/>
              </w:rPr>
              <w:t>Duboko je more</w:t>
            </w:r>
            <w:r w:rsidRPr="00B40286">
              <w:rPr>
                <w:rFonts w:cstheme="minorHAnsi"/>
                <w:sz w:val="18"/>
                <w:szCs w:val="18"/>
              </w:rPr>
              <w:t>.</w:t>
            </w:r>
          </w:p>
          <w:p w14:paraId="16FF662B" w14:textId="77777777" w:rsidR="00B40286" w:rsidRPr="00B40286" w:rsidRDefault="00B40286" w:rsidP="00B40286">
            <w:pPr>
              <w:outlineLvl w:val="0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B40286">
              <w:rPr>
                <w:rFonts w:cstheme="minorHAnsi"/>
                <w:sz w:val="18"/>
                <w:szCs w:val="18"/>
              </w:rPr>
              <w:t>Teške i lake dobe najlakše će se svirati tjeloglazbom. Na tešku dobu neka učenici s objema rukama udare o koljena, a na dvije lake, rukama kao da otresaju prašinu s hlača proizvedu zvuk otresanja, struganja. Tako se dobiva najjasnija zvučna slika trodobnosti (teška i dvije lake dobe) koja će biti odlična pratnja pjevanju. Zamijenite uloge.</w:t>
            </w:r>
          </w:p>
          <w:p w14:paraId="16FF662C" w14:textId="77777777" w:rsidR="00535C83" w:rsidRPr="00063B79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16FF662D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311EA" w:rsidRPr="00695BD6" w14:paraId="16FF6637" w14:textId="77777777" w:rsidTr="008C5383">
        <w:tc>
          <w:tcPr>
            <w:tcW w:w="8160" w:type="dxa"/>
          </w:tcPr>
          <w:p w14:paraId="16FF662F" w14:textId="77777777" w:rsidR="00B40286" w:rsidRPr="00B40286" w:rsidRDefault="00B40286" w:rsidP="00B4028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B40286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lastRenderedPageBreak/>
              <w:t>III.</w:t>
            </w:r>
          </w:p>
          <w:p w14:paraId="16FF6630" w14:textId="77777777" w:rsidR="00B40286" w:rsidRPr="00B40286" w:rsidRDefault="00B40286" w:rsidP="00B40286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0286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16FF6631" w14:textId="77777777" w:rsidR="00B40286" w:rsidRPr="00B40286" w:rsidRDefault="00B40286" w:rsidP="00B40286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6FF6632" w14:textId="77777777" w:rsidR="00B40286" w:rsidRDefault="00B40286" w:rsidP="00B40286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B40286">
              <w:rPr>
                <w:rFonts w:cstheme="minorHAnsi"/>
                <w:color w:val="44546A" w:themeColor="text2"/>
                <w:sz w:val="18"/>
                <w:szCs w:val="18"/>
              </w:rPr>
              <w:t>KAKO GLAZEBNICI PROMOVIRAJU HRVATSKU?</w:t>
            </w:r>
          </w:p>
          <w:p w14:paraId="16FF6633" w14:textId="77777777" w:rsidR="00F123FF" w:rsidRPr="00B40286" w:rsidRDefault="00F123FF" w:rsidP="00B40286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16FF6634" w14:textId="77777777" w:rsidR="00B40286" w:rsidRPr="00B40286" w:rsidRDefault="00B40286" w:rsidP="00B40286">
            <w:pPr>
              <w:outlineLvl w:val="0"/>
              <w:rPr>
                <w:rFonts w:cstheme="minorHAnsi"/>
                <w:color w:val="000000"/>
                <w:sz w:val="18"/>
                <w:szCs w:val="18"/>
              </w:rPr>
            </w:pPr>
            <w:r w:rsidRPr="00B40286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 xml:space="preserve">Učiteljica/učitelj razgovara s učenicima o tome tko su najbolji promotori Hrvatske. Kako to čine sportaši, liječnici, književnici, glazbenici, a kako bi to učinili oni? Koji bi umjetnici ili vrsta po njihovom umjetnosti po njihovom mišljenju najbolje promovirali Hrvatsku? </w:t>
            </w:r>
            <w:r w:rsidRPr="00B40286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Poslušajte skladbu</w:t>
            </w:r>
            <w:r w:rsidRPr="00B40286">
              <w:rPr>
                <w:rFonts w:cstheme="minorHAnsi"/>
                <w:i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B40286">
              <w:rPr>
                <w:rFonts w:cstheme="minorHAnsi"/>
                <w:i/>
                <w:color w:val="000000"/>
                <w:sz w:val="18"/>
                <w:szCs w:val="18"/>
              </w:rPr>
              <w:t>Despacito</w:t>
            </w:r>
            <w:r w:rsidRPr="00B40286">
              <w:rPr>
                <w:rFonts w:cstheme="minorHAnsi"/>
                <w:color w:val="000000"/>
                <w:sz w:val="18"/>
                <w:szCs w:val="18"/>
              </w:rPr>
              <w:t xml:space="preserve"> i zaključite da je izvode dva čela.</w:t>
            </w:r>
          </w:p>
          <w:p w14:paraId="16FF6635" w14:textId="77777777" w:rsidR="00E311EA" w:rsidRPr="00B40286" w:rsidRDefault="00E311EA" w:rsidP="00E311E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16FF6636" w14:textId="77777777" w:rsidR="00E311EA" w:rsidRPr="00695BD6" w:rsidRDefault="00E311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6FF6638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536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nux Libertine G">
    <w:altName w:val="Cambria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27329"/>
    <w:multiLevelType w:val="hybridMultilevel"/>
    <w:tmpl w:val="2AE2A56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35AC0"/>
    <w:multiLevelType w:val="hybridMultilevel"/>
    <w:tmpl w:val="06DEB31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30EEC"/>
    <w:rsid w:val="00034D0A"/>
    <w:rsid w:val="0005386D"/>
    <w:rsid w:val="00062E38"/>
    <w:rsid w:val="00063B79"/>
    <w:rsid w:val="00066CF9"/>
    <w:rsid w:val="000B5F17"/>
    <w:rsid w:val="000D7A46"/>
    <w:rsid w:val="00124995"/>
    <w:rsid w:val="001400F3"/>
    <w:rsid w:val="00164B8F"/>
    <w:rsid w:val="00186A38"/>
    <w:rsid w:val="001B6432"/>
    <w:rsid w:val="001B75D8"/>
    <w:rsid w:val="001E7511"/>
    <w:rsid w:val="002102B1"/>
    <w:rsid w:val="00221B5D"/>
    <w:rsid w:val="00252AFD"/>
    <w:rsid w:val="002573B0"/>
    <w:rsid w:val="00261F81"/>
    <w:rsid w:val="00266344"/>
    <w:rsid w:val="00266991"/>
    <w:rsid w:val="002C567F"/>
    <w:rsid w:val="002E1956"/>
    <w:rsid w:val="00317000"/>
    <w:rsid w:val="00330C71"/>
    <w:rsid w:val="003407F9"/>
    <w:rsid w:val="00355357"/>
    <w:rsid w:val="003569DA"/>
    <w:rsid w:val="0036591C"/>
    <w:rsid w:val="0036774C"/>
    <w:rsid w:val="00382CB3"/>
    <w:rsid w:val="003D0E81"/>
    <w:rsid w:val="003D17BC"/>
    <w:rsid w:val="003D5E1C"/>
    <w:rsid w:val="003E4B10"/>
    <w:rsid w:val="00407508"/>
    <w:rsid w:val="00424E9C"/>
    <w:rsid w:val="00430B90"/>
    <w:rsid w:val="0048458B"/>
    <w:rsid w:val="0048618F"/>
    <w:rsid w:val="00491DB4"/>
    <w:rsid w:val="004A3224"/>
    <w:rsid w:val="004C21DE"/>
    <w:rsid w:val="004E53F7"/>
    <w:rsid w:val="00512C63"/>
    <w:rsid w:val="00512C80"/>
    <w:rsid w:val="00535C83"/>
    <w:rsid w:val="0053644A"/>
    <w:rsid w:val="00536CC1"/>
    <w:rsid w:val="00547BBE"/>
    <w:rsid w:val="00564859"/>
    <w:rsid w:val="005A7ABF"/>
    <w:rsid w:val="005A7F76"/>
    <w:rsid w:val="0060054E"/>
    <w:rsid w:val="00611C0C"/>
    <w:rsid w:val="00627DB3"/>
    <w:rsid w:val="0064248B"/>
    <w:rsid w:val="00655CB6"/>
    <w:rsid w:val="00660CA6"/>
    <w:rsid w:val="00694116"/>
    <w:rsid w:val="00695BD6"/>
    <w:rsid w:val="006F6C35"/>
    <w:rsid w:val="00724F26"/>
    <w:rsid w:val="00735E10"/>
    <w:rsid w:val="00753C92"/>
    <w:rsid w:val="0075585D"/>
    <w:rsid w:val="00761E50"/>
    <w:rsid w:val="00770829"/>
    <w:rsid w:val="007D387F"/>
    <w:rsid w:val="00830115"/>
    <w:rsid w:val="008620A5"/>
    <w:rsid w:val="00897B77"/>
    <w:rsid w:val="008B4EF5"/>
    <w:rsid w:val="008C5383"/>
    <w:rsid w:val="008D59A9"/>
    <w:rsid w:val="008D6FC7"/>
    <w:rsid w:val="008E055A"/>
    <w:rsid w:val="008E5959"/>
    <w:rsid w:val="009A4E35"/>
    <w:rsid w:val="009B31D1"/>
    <w:rsid w:val="00A4086D"/>
    <w:rsid w:val="00A41752"/>
    <w:rsid w:val="00A46136"/>
    <w:rsid w:val="00A626F4"/>
    <w:rsid w:val="00A643CE"/>
    <w:rsid w:val="00A75024"/>
    <w:rsid w:val="00AA166E"/>
    <w:rsid w:val="00AB53B5"/>
    <w:rsid w:val="00AB7583"/>
    <w:rsid w:val="00AC1486"/>
    <w:rsid w:val="00AC5132"/>
    <w:rsid w:val="00B033EF"/>
    <w:rsid w:val="00B40286"/>
    <w:rsid w:val="00B7301D"/>
    <w:rsid w:val="00B74BF9"/>
    <w:rsid w:val="00BC331F"/>
    <w:rsid w:val="00BC4C5C"/>
    <w:rsid w:val="00C37C3C"/>
    <w:rsid w:val="00CE3F04"/>
    <w:rsid w:val="00D11E2A"/>
    <w:rsid w:val="00D12F7C"/>
    <w:rsid w:val="00D17C3B"/>
    <w:rsid w:val="00DE43DE"/>
    <w:rsid w:val="00E20EE1"/>
    <w:rsid w:val="00E311EA"/>
    <w:rsid w:val="00EB6C33"/>
    <w:rsid w:val="00F123FF"/>
    <w:rsid w:val="00F23604"/>
    <w:rsid w:val="00F36DDA"/>
    <w:rsid w:val="00F54E1D"/>
    <w:rsid w:val="00F7056A"/>
    <w:rsid w:val="00F80D57"/>
    <w:rsid w:val="00F8393C"/>
    <w:rsid w:val="00FB412E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65E7"/>
  <w15:docId w15:val="{89E995E7-DB92-4AE5-9A64-3F9A7EBA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44A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Standard">
    <w:name w:val="Standard"/>
    <w:rsid w:val="001E751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25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2019-07-11T13:18:00Z</dcterms:created>
  <dcterms:modified xsi:type="dcterms:W3CDTF">2021-07-09T15:44:00Z</dcterms:modified>
</cp:coreProperties>
</file>