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4C5AB6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4D2E56A2" w:rsidR="004C5AB6" w:rsidRPr="0077722D" w:rsidRDefault="0077722D" w:rsidP="004C5AB6">
            <w:pPr>
              <w:ind w:left="142"/>
            </w:pPr>
            <w:r w:rsidRPr="0077722D">
              <w:rPr>
                <w:spacing w:val="3"/>
              </w:rPr>
              <w:t>BROJEVI</w:t>
            </w:r>
            <w:r w:rsidR="00D12310">
              <w:rPr>
                <w:spacing w:val="3"/>
              </w:rPr>
              <w:t>; PODATCI, STATISTIKA I VJEROJATNOST</w:t>
            </w:r>
            <w:r w:rsidR="00D12310">
              <w:rPr>
                <w:spacing w:val="3"/>
              </w:rPr>
              <w:t>; MJERENJ</w:t>
            </w:r>
            <w:r w:rsidR="00DD6077">
              <w:rPr>
                <w:spacing w:val="3"/>
              </w:rPr>
              <w:t>E</w:t>
            </w:r>
          </w:p>
        </w:tc>
      </w:tr>
      <w:tr w:rsidR="004C5AB6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6DB59FFF" w:rsidR="004C5AB6" w:rsidRPr="0077722D" w:rsidRDefault="008B4859" w:rsidP="004C5AB6">
            <w:pPr>
              <w:ind w:left="142"/>
            </w:pPr>
            <w:r w:rsidRPr="0077722D">
              <w:rPr>
                <w:rFonts w:ascii="Calibri" w:hAnsi="Calibri"/>
                <w:color w:val="231F20"/>
                <w:spacing w:val="1"/>
              </w:rPr>
              <w:t>V</w:t>
            </w:r>
            <w:r w:rsidRPr="0077722D">
              <w:rPr>
                <w:rFonts w:ascii="Calibri" w:hAnsi="Calibri"/>
                <w:color w:val="231F20"/>
              </w:rPr>
              <w:t>R</w:t>
            </w:r>
            <w:r w:rsidRPr="0077722D">
              <w:rPr>
                <w:rFonts w:ascii="Calibri" w:hAnsi="Calibri"/>
                <w:color w:val="231F20"/>
                <w:spacing w:val="3"/>
              </w:rPr>
              <w:t>I</w:t>
            </w:r>
            <w:r w:rsidRPr="0077722D">
              <w:rPr>
                <w:rFonts w:ascii="Calibri" w:hAnsi="Calibri"/>
                <w:color w:val="231F20"/>
              </w:rPr>
              <w:t>J</w:t>
            </w:r>
            <w:r w:rsidRPr="0077722D">
              <w:rPr>
                <w:rFonts w:ascii="Calibri" w:hAnsi="Calibri"/>
                <w:color w:val="231F20"/>
                <w:spacing w:val="-2"/>
              </w:rPr>
              <w:t>E</w:t>
            </w:r>
            <w:r w:rsidRPr="0077722D">
              <w:rPr>
                <w:rFonts w:ascii="Calibri" w:hAnsi="Calibri"/>
                <w:color w:val="231F20"/>
              </w:rPr>
              <w:t xml:space="preserve">ME JURI, </w:t>
            </w:r>
            <w:r w:rsidRPr="0077722D">
              <w:rPr>
                <w:rFonts w:ascii="Calibri" w:hAnsi="Calibri"/>
                <w:color w:val="231F20"/>
                <w:spacing w:val="1"/>
              </w:rPr>
              <w:t>Z</w:t>
            </w:r>
            <w:r w:rsidRPr="0077722D">
              <w:rPr>
                <w:rFonts w:ascii="Calibri" w:hAnsi="Calibri"/>
                <w:color w:val="231F20"/>
              </w:rPr>
              <w:t>I</w:t>
            </w:r>
            <w:r w:rsidRPr="0077722D">
              <w:rPr>
                <w:rFonts w:ascii="Calibri" w:hAnsi="Calibri"/>
                <w:color w:val="231F20"/>
                <w:spacing w:val="1"/>
              </w:rPr>
              <w:t>M</w:t>
            </w:r>
            <w:r w:rsidRPr="0077722D">
              <w:rPr>
                <w:rFonts w:ascii="Calibri" w:hAnsi="Calibri"/>
                <w:color w:val="231F20"/>
              </w:rPr>
              <w:t xml:space="preserve">A </w:t>
            </w:r>
            <w:r w:rsidRPr="0077722D">
              <w:rPr>
                <w:rFonts w:ascii="Calibri" w:hAnsi="Calibri"/>
                <w:color w:val="231F20"/>
                <w:spacing w:val="3"/>
              </w:rPr>
              <w:t>S</w:t>
            </w:r>
            <w:r w:rsidRPr="0077722D">
              <w:rPr>
                <w:rFonts w:ascii="Calibri" w:hAnsi="Calibri"/>
                <w:color w:val="231F20"/>
                <w:spacing w:val="2"/>
              </w:rPr>
              <w:t>T</w:t>
            </w:r>
            <w:r w:rsidRPr="0077722D">
              <w:rPr>
                <w:rFonts w:ascii="Calibri" w:hAnsi="Calibri"/>
                <w:color w:val="231F20"/>
              </w:rPr>
              <w:t>I</w:t>
            </w:r>
            <w:r w:rsidRPr="0077722D">
              <w:rPr>
                <w:rFonts w:ascii="Calibri" w:hAnsi="Calibri"/>
                <w:color w:val="231F20"/>
                <w:spacing w:val="1"/>
              </w:rPr>
              <w:t>Ž</w:t>
            </w:r>
            <w:r w:rsidRPr="0077722D">
              <w:rPr>
                <w:rFonts w:ascii="Calibri" w:hAnsi="Calibri"/>
                <w:color w:val="231F20"/>
                <w:spacing w:val="-2"/>
              </w:rPr>
              <w:t>E</w:t>
            </w:r>
            <w:r w:rsidRPr="0077722D">
              <w:rPr>
                <w:rFonts w:ascii="Calibri" w:hAnsi="Calibri"/>
                <w:color w:val="231F20"/>
              </w:rPr>
              <w:t>, P</w:t>
            </w:r>
            <w:r w:rsidRPr="0077722D">
              <w:rPr>
                <w:rFonts w:ascii="Calibri" w:hAnsi="Calibri"/>
                <w:color w:val="231F20"/>
                <w:spacing w:val="6"/>
              </w:rPr>
              <w:t>R</w:t>
            </w:r>
            <w:r w:rsidRPr="0077722D">
              <w:rPr>
                <w:rFonts w:ascii="Calibri" w:hAnsi="Calibri"/>
                <w:color w:val="231F20"/>
                <w:spacing w:val="7"/>
              </w:rPr>
              <w:t>A</w:t>
            </w:r>
            <w:r w:rsidRPr="0077722D">
              <w:rPr>
                <w:rFonts w:ascii="Calibri" w:hAnsi="Calibri"/>
                <w:color w:val="231F20"/>
                <w:spacing w:val="1"/>
              </w:rPr>
              <w:t>Z</w:t>
            </w:r>
            <w:r w:rsidRPr="0077722D">
              <w:rPr>
                <w:rFonts w:ascii="Calibri" w:hAnsi="Calibri"/>
                <w:color w:val="231F20"/>
              </w:rPr>
              <w:t>N</w:t>
            </w:r>
            <w:r w:rsidRPr="0077722D">
              <w:rPr>
                <w:rFonts w:ascii="Calibri" w:hAnsi="Calibri"/>
                <w:color w:val="231F20"/>
                <w:spacing w:val="1"/>
              </w:rPr>
              <w:t>I</w:t>
            </w:r>
            <w:r w:rsidRPr="0077722D">
              <w:rPr>
                <w:rFonts w:ascii="Calibri" w:hAnsi="Calibri"/>
                <w:color w:val="231F20"/>
                <w:spacing w:val="2"/>
              </w:rPr>
              <w:t>C</w:t>
            </w:r>
            <w:r w:rsidRPr="0077722D">
              <w:rPr>
                <w:rFonts w:ascii="Calibri" w:hAnsi="Calibri"/>
                <w:color w:val="231F20"/>
              </w:rPr>
              <w:t xml:space="preserve">I </w:t>
            </w:r>
            <w:r>
              <w:rPr>
                <w:rFonts w:ascii="Calibri" w:hAnsi="Calibri"/>
                <w:color w:val="231F20"/>
                <w:spacing w:val="2"/>
              </w:rPr>
              <w:t>SU NAM SVE BLIŽE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233AE08A" w:rsidR="00013EB4" w:rsidRPr="0077722D" w:rsidRDefault="00DE65DD" w:rsidP="00994638">
            <w:pPr>
              <w:ind w:left="142"/>
            </w:pPr>
            <w:r>
              <w:rPr>
                <w:rFonts w:ascii="Calibri" w:hAnsi="Calibri" w:cs="Calibri"/>
                <w:color w:val="231F20"/>
              </w:rPr>
              <w:t>NULA</w:t>
            </w:r>
            <w:r w:rsidR="009668C6" w:rsidRPr="0077722D">
              <w:rPr>
                <w:rFonts w:ascii="Calibri" w:hAnsi="Calibri" w:cs="Calibri"/>
                <w:color w:val="231F20"/>
              </w:rPr>
              <w:t xml:space="preserve">, </w:t>
            </w:r>
            <w:r w:rsidR="007563B4" w:rsidRPr="0077722D">
              <w:rPr>
                <w:rFonts w:ascii="Calibri" w:hAnsi="Calibri" w:cs="Calibri"/>
                <w:color w:val="231F20"/>
              </w:rPr>
              <w:t>obrada</w:t>
            </w:r>
          </w:p>
        </w:tc>
      </w:tr>
      <w:tr w:rsidR="00013EB4" w:rsidRPr="005338AF" w14:paraId="2FE4D0D7" w14:textId="77777777" w:rsidTr="00DE65DD">
        <w:trPr>
          <w:trHeight w:hRule="exact" w:val="2891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77722D" w:rsidRDefault="00013EB4" w:rsidP="00B70E3C">
            <w:pPr>
              <w:ind w:left="142"/>
              <w:rPr>
                <w:b/>
                <w:bCs/>
              </w:rPr>
            </w:pPr>
            <w:r w:rsidRPr="0077722D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1DD2513" w14:textId="77777777" w:rsidR="00DE65DD" w:rsidRPr="00DE65DD" w:rsidRDefault="00DE65DD" w:rsidP="00DE65D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DE65DD">
              <w:rPr>
                <w:rFonts w:ascii="Calibri" w:hAnsi="Calibri" w:cs="Calibri"/>
                <w:b/>
                <w:bCs/>
                <w:color w:val="000000"/>
              </w:rPr>
              <w:t>MAT OŠ A. 1. 1 Opisuje i prikazuje količine prirodnim brojevima i nulom.</w:t>
            </w:r>
          </w:p>
          <w:p w14:paraId="0BE41369" w14:textId="77777777" w:rsidR="00DE65DD" w:rsidRPr="00DE65DD" w:rsidRDefault="00DE65DD" w:rsidP="00DE65D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DE65DD">
              <w:rPr>
                <w:rFonts w:ascii="Calibri" w:hAnsi="Calibri" w:cs="Calibri"/>
                <w:color w:val="000000"/>
              </w:rPr>
              <w:t>- povezuje količinu i broj</w:t>
            </w:r>
          </w:p>
          <w:p w14:paraId="47C95DE3" w14:textId="77777777" w:rsidR="00DE65DD" w:rsidRPr="00DE65DD" w:rsidRDefault="00DE65DD" w:rsidP="00DE65D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DE65DD">
              <w:rPr>
                <w:rFonts w:ascii="Calibri" w:hAnsi="Calibri" w:cs="Calibri"/>
                <w:color w:val="000000"/>
              </w:rPr>
              <w:t>- broji u skupu brojeva do 20</w:t>
            </w:r>
          </w:p>
          <w:p w14:paraId="1323B6E4" w14:textId="77777777" w:rsidR="00DE65DD" w:rsidRPr="00DE65DD" w:rsidRDefault="00DE65DD" w:rsidP="00DE65D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DE65DD">
              <w:rPr>
                <w:rFonts w:ascii="Calibri" w:hAnsi="Calibri" w:cs="Calibri"/>
                <w:color w:val="000000"/>
              </w:rPr>
              <w:t>- prikazuje brojeve do 20 na različite načine</w:t>
            </w:r>
          </w:p>
          <w:p w14:paraId="5C2C121B" w14:textId="77777777" w:rsidR="00DE65DD" w:rsidRPr="00DE65DD" w:rsidRDefault="00DE65DD" w:rsidP="00DE65D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DE65DD">
              <w:rPr>
                <w:rFonts w:ascii="Calibri" w:hAnsi="Calibri" w:cs="Calibri"/>
                <w:color w:val="000000"/>
              </w:rPr>
              <w:t>- čita i zapisuje brojeve do 20 i nulu brojkama i riječima</w:t>
            </w:r>
          </w:p>
          <w:p w14:paraId="21BF8860" w14:textId="77777777" w:rsidR="00DE65DD" w:rsidRPr="00DE65DD" w:rsidRDefault="00DE65DD" w:rsidP="00DE65D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DE65DD">
              <w:rPr>
                <w:rFonts w:ascii="Calibri" w:hAnsi="Calibri" w:cs="Calibri"/>
                <w:b/>
                <w:bCs/>
                <w:color w:val="000000"/>
              </w:rPr>
              <w:t>MAT OŠ A. 1. 4 Zbraja i oduzima u skupu brojeva do 20.</w:t>
            </w:r>
          </w:p>
          <w:p w14:paraId="4BDF9A4C" w14:textId="77777777" w:rsidR="00DE65DD" w:rsidRPr="00DE65DD" w:rsidRDefault="00DE65DD" w:rsidP="00DE65D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DE65DD">
              <w:rPr>
                <w:rFonts w:ascii="Calibri" w:hAnsi="Calibri" w:cs="Calibri"/>
                <w:color w:val="000000"/>
              </w:rPr>
              <w:t>- zbraja i oduzima brojeve do 20</w:t>
            </w:r>
          </w:p>
          <w:p w14:paraId="5C2F4421" w14:textId="77777777" w:rsidR="00DE65DD" w:rsidRPr="00DE65DD" w:rsidRDefault="00DE65DD" w:rsidP="00DE65D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DE65DD">
              <w:rPr>
                <w:rFonts w:ascii="Calibri" w:hAnsi="Calibri" w:cs="Calibri"/>
                <w:color w:val="000000"/>
              </w:rPr>
              <w:t>- računske operacije zapisuje matematičkim zapisom</w:t>
            </w:r>
          </w:p>
          <w:p w14:paraId="1C557CC2" w14:textId="77777777" w:rsidR="00DE65DD" w:rsidRPr="00DE65DD" w:rsidRDefault="00DE65DD" w:rsidP="00DE65D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DE65DD">
              <w:rPr>
                <w:rFonts w:ascii="Calibri" w:hAnsi="Calibri" w:cs="Calibri"/>
                <w:b/>
                <w:bCs/>
                <w:color w:val="000000"/>
              </w:rPr>
              <w:t>MAT OŠ E. 1. 1 Učenik se služi podatcima i prikazuje ih piktogramima i jednostavnim tablicama.</w:t>
            </w:r>
          </w:p>
          <w:p w14:paraId="169FDEFE" w14:textId="77777777" w:rsidR="00DE65DD" w:rsidRPr="00DE65DD" w:rsidRDefault="00DE65DD" w:rsidP="00DE65D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DE65DD">
              <w:rPr>
                <w:rFonts w:ascii="Calibri" w:hAnsi="Calibri" w:cs="Calibri"/>
                <w:color w:val="000000"/>
              </w:rPr>
              <w:t>- određuje skup prema nekome svojstvu</w:t>
            </w:r>
          </w:p>
          <w:p w14:paraId="0E3A78D0" w14:textId="77777777" w:rsidR="00DE65DD" w:rsidRPr="00DE65DD" w:rsidRDefault="00DE65DD" w:rsidP="00DE65D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DE65DD">
              <w:rPr>
                <w:rFonts w:ascii="Calibri" w:hAnsi="Calibri" w:cs="Calibri"/>
                <w:color w:val="000000"/>
              </w:rPr>
              <w:t>- prebrojava članove skupa</w:t>
            </w:r>
          </w:p>
          <w:p w14:paraId="7439826D" w14:textId="77777777" w:rsidR="00DE65DD" w:rsidRPr="00DE65DD" w:rsidRDefault="00DE65DD" w:rsidP="00DE65D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DE65DD">
              <w:rPr>
                <w:rFonts w:ascii="Calibri" w:hAnsi="Calibri" w:cs="Calibri"/>
                <w:b/>
                <w:bCs/>
                <w:color w:val="000000"/>
              </w:rPr>
              <w:t>MAT OŠ D. 1. 2 Služi se hrvatskim novcem u jediničnoj vrijednosti kune u skupu brojeva do 20.</w:t>
            </w:r>
          </w:p>
          <w:p w14:paraId="6AA3FB19" w14:textId="5D4D78A5" w:rsidR="00013EB4" w:rsidRPr="0077722D" w:rsidRDefault="00DE65DD" w:rsidP="00DE65D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DE65DD">
              <w:rPr>
                <w:rFonts w:ascii="Calibri" w:hAnsi="Calibri" w:cs="Calibri"/>
                <w:color w:val="000000"/>
              </w:rPr>
              <w:t>- prepoznaje hrvatske kovanice i novčanice vrijednosti: 1 kuna, 2 kune, 5 kuna, 10 kuna i 20 kuna</w:t>
            </w:r>
            <w:r w:rsidR="00D06319" w:rsidRPr="0077722D">
              <w:rPr>
                <w:rFonts w:ascii="Calibri" w:hAnsi="Calibri" w:cs="Calibri"/>
                <w:color w:val="000000"/>
              </w:rPr>
              <w:t xml:space="preserve"> </w:t>
            </w:r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00"/>
        <w:gridCol w:w="2800"/>
        <w:gridCol w:w="2862"/>
      </w:tblGrid>
      <w:tr w:rsidR="005338AF" w:rsidRPr="00C561F1" w14:paraId="5615EDDE" w14:textId="77777777" w:rsidTr="00C561F1">
        <w:tc>
          <w:tcPr>
            <w:tcW w:w="8900" w:type="dxa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2800" w:type="dxa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2862" w:type="dxa"/>
            <w:shd w:val="clear" w:color="auto" w:fill="D9E2F3" w:themeFill="accent1" w:themeFillTint="33"/>
            <w:vAlign w:val="center"/>
          </w:tcPr>
          <w:p w14:paraId="3D71E974" w14:textId="6E6769C9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</w:t>
            </w:r>
            <w:r w:rsidRPr="00C561F1">
              <w:rPr>
                <w:b/>
                <w:bCs/>
                <w:spacing w:val="-3"/>
              </w:rPr>
              <w:t>O</w:t>
            </w:r>
            <w:r w:rsidRPr="00C561F1">
              <w:rPr>
                <w:b/>
                <w:bCs/>
              </w:rPr>
              <w:t>VEZI</w:t>
            </w:r>
            <w:r w:rsidRPr="00C561F1">
              <w:rPr>
                <w:b/>
                <w:bCs/>
                <w:spacing w:val="-11"/>
              </w:rPr>
              <w:t>V</w:t>
            </w:r>
            <w:r w:rsidRPr="00C561F1">
              <w:rPr>
                <w:b/>
                <w:bCs/>
              </w:rPr>
              <w:t>ANJE ISHO</w:t>
            </w:r>
            <w:r w:rsidRPr="00C561F1">
              <w:rPr>
                <w:b/>
                <w:bCs/>
                <w:spacing w:val="-5"/>
              </w:rPr>
              <w:t>D</w:t>
            </w:r>
            <w:r w:rsidRPr="00C561F1">
              <w:rPr>
                <w:b/>
                <w:bCs/>
              </w:rPr>
              <w:t>A 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ALIH PREDMETNIH PODRU</w:t>
            </w:r>
            <w:r w:rsidRPr="00C561F1">
              <w:rPr>
                <w:b/>
                <w:bCs/>
                <w:spacing w:val="2"/>
              </w:rPr>
              <w:t>Č</w:t>
            </w:r>
            <w:r w:rsidRPr="00C561F1">
              <w:rPr>
                <w:b/>
                <w:bCs/>
                <w:spacing w:val="-4"/>
              </w:rPr>
              <w:t>J</w:t>
            </w:r>
            <w:r w:rsidRPr="00C561F1">
              <w:rPr>
                <w:b/>
                <w:bCs/>
              </w:rPr>
              <w:t>A I MEĐUPREDMETNIH TEMA</w:t>
            </w:r>
          </w:p>
        </w:tc>
      </w:tr>
      <w:tr w:rsidR="005338AF" w:rsidRPr="005338AF" w14:paraId="4EA6AC15" w14:textId="77777777" w:rsidTr="00C561F1">
        <w:tc>
          <w:tcPr>
            <w:tcW w:w="8900" w:type="dxa"/>
          </w:tcPr>
          <w:p w14:paraId="2D6F2D8D" w14:textId="77777777" w:rsidR="00DE65DD" w:rsidRPr="00DE65DD" w:rsidRDefault="00DE65DD" w:rsidP="00DE65DD">
            <w:r w:rsidRPr="00DE65DD">
              <w:rPr>
                <w:b/>
                <w:bCs/>
              </w:rPr>
              <w:t>1. Brojevi u blagdanima</w:t>
            </w:r>
          </w:p>
          <w:p w14:paraId="1D334527" w14:textId="77777777" w:rsidR="00DE65DD" w:rsidRPr="00DE65DD" w:rsidRDefault="00DE65DD" w:rsidP="00DE65DD">
            <w:r w:rsidRPr="00DE65DD">
              <w:rPr>
                <w:b/>
                <w:bCs/>
              </w:rPr>
              <w:t xml:space="preserve">Ishod aktivnosti: </w:t>
            </w:r>
            <w:r w:rsidRPr="00DE65DD">
              <w:t>broji u skupu brojeva do 20; prebrojava članove skupa.</w:t>
            </w:r>
          </w:p>
          <w:p w14:paraId="52F0B538" w14:textId="77777777" w:rsidR="00DE65DD" w:rsidRPr="00DE65DD" w:rsidRDefault="00DE65DD" w:rsidP="00DE65DD">
            <w:r w:rsidRPr="00DE65DD">
              <w:rPr>
                <w:b/>
                <w:bCs/>
              </w:rPr>
              <w:t>Opis aktivnosti:</w:t>
            </w:r>
          </w:p>
          <w:p w14:paraId="4FDF6C86" w14:textId="3182F46E" w:rsidR="003D06BE" w:rsidRDefault="00DE65DD" w:rsidP="00DE65DD">
            <w:r w:rsidRPr="00DE65DD">
              <w:t>Učiteljica/učitelj potiče komunikacijsku situaciju: Koji blagdan se obilježava krajem prosinca? Kako nazivamo</w:t>
            </w:r>
            <w:r>
              <w:t xml:space="preserve"> </w:t>
            </w:r>
            <w:r w:rsidRPr="00DE65DD">
              <w:t>dan prije Božića? Što ljudi rade na Badnjak? Učenici promatraju ilustraciju na 36. str. Koliko kuglica je na boru?</w:t>
            </w:r>
            <w:r>
              <w:t xml:space="preserve"> </w:t>
            </w:r>
            <w:r w:rsidRPr="00DE65DD">
              <w:t>Gdje su one bile? Koliko je kuglica ostalo u kutiji?</w:t>
            </w:r>
          </w:p>
          <w:p w14:paraId="188A16D3" w14:textId="77777777" w:rsidR="00DE65DD" w:rsidRDefault="00DE65DD" w:rsidP="00DE65DD"/>
          <w:p w14:paraId="6059C9E1" w14:textId="77777777" w:rsidR="00DE65DD" w:rsidRPr="00DE65DD" w:rsidRDefault="00DE65DD" w:rsidP="00DE65DD">
            <w:r w:rsidRPr="00DE65DD">
              <w:rPr>
                <w:b/>
                <w:bCs/>
              </w:rPr>
              <w:t>2. Oblikujemo i pišemo broj 0</w:t>
            </w:r>
          </w:p>
          <w:p w14:paraId="01522D6D" w14:textId="68FC6D4E" w:rsidR="00DE65DD" w:rsidRDefault="00DE65DD" w:rsidP="00DE65DD">
            <w:r w:rsidRPr="00DE65DD">
              <w:rPr>
                <w:b/>
                <w:bCs/>
              </w:rPr>
              <w:t xml:space="preserve">Ishod aktivnosti: </w:t>
            </w:r>
            <w:r w:rsidRPr="00DE65DD">
              <w:t>broji u skupu brojeva do 20; povezuje količinu i broj; prikazuje brojeve do 20 na različite</w:t>
            </w:r>
            <w:r>
              <w:t xml:space="preserve"> </w:t>
            </w:r>
            <w:r w:rsidRPr="00DE65DD">
              <w:t>načine; čita i zapisuje brojeve do 20 i nulu brojkama i riječima.</w:t>
            </w:r>
          </w:p>
          <w:p w14:paraId="1AB61AE3" w14:textId="77777777" w:rsidR="00DE65DD" w:rsidRPr="00DE65DD" w:rsidRDefault="00DE65DD" w:rsidP="00DE65DD">
            <w:r w:rsidRPr="00DE65DD">
              <w:rPr>
                <w:b/>
                <w:bCs/>
              </w:rPr>
              <w:t>Opis aktivnosti:</w:t>
            </w:r>
          </w:p>
          <w:p w14:paraId="19A48C76" w14:textId="7A32BF77" w:rsidR="00DE65DD" w:rsidRPr="00DE65DD" w:rsidRDefault="00DE65DD" w:rsidP="00DE65DD">
            <w:r w:rsidRPr="00DE65DD">
              <w:t>Učiteljica/učitelj crta 5 kuglica na ploču, a zatim ih prekriži. Potiče komunikacijsku situaciju: Kako biste to napisali računskom radnjom? Zapisuje na ploču ispod crteža 5–5=0. Na ploču crta brojevnu crtu od 1 do 5. Gdje</w:t>
            </w:r>
            <w:r>
              <w:t xml:space="preserve"> </w:t>
            </w:r>
            <w:r w:rsidRPr="00DE65DD">
              <w:t>se broj 0 nalazi na brojevnoj crti? Dopunjava brojevnu crtu smještajući na nju i broj 0. Račun 5–5=0 prikazuje i</w:t>
            </w:r>
            <w:r>
              <w:t xml:space="preserve"> </w:t>
            </w:r>
            <w:r w:rsidRPr="00DE65DD">
              <w:t>objašnjava na brojevnoj crti.</w:t>
            </w:r>
          </w:p>
          <w:p w14:paraId="4C299BE5" w14:textId="7073D35A" w:rsidR="00DE65DD" w:rsidRDefault="00DE65DD" w:rsidP="00DE65DD">
            <w:r w:rsidRPr="00DE65DD">
              <w:lastRenderedPageBreak/>
              <w:t>U praznom prostoru na ploči učiteljica/učitelj pokazuje učenicima kako se piše broj 0. Učenici pišu prstom</w:t>
            </w:r>
            <w:r>
              <w:t xml:space="preserve"> </w:t>
            </w:r>
            <w:r w:rsidRPr="00DE65DD">
              <w:t>po klupi ili u zraku. Prema vlastitom odabiru odlaze na radna mjesta gdje se nalaze pijesak, vuna, čačkalice,</w:t>
            </w:r>
            <w:r>
              <w:t xml:space="preserve"> </w:t>
            </w:r>
            <w:r w:rsidRPr="00DE65DD">
              <w:t>plastelin i kamenčići te oblikuju broj 0.</w:t>
            </w:r>
            <w:r>
              <w:t xml:space="preserve"> </w:t>
            </w:r>
            <w:r w:rsidRPr="00DE65DD">
              <w:t>Nakon toga učiteljica/učitelj pokazuje pisanje broja 0 u pravokutnik na ploči, a učenici pišu cijeli red broja 0 u</w:t>
            </w:r>
            <w:r>
              <w:t xml:space="preserve"> </w:t>
            </w:r>
            <w:r w:rsidRPr="00DE65DD">
              <w:t>svoje bilježnice.</w:t>
            </w:r>
          </w:p>
          <w:p w14:paraId="27279A00" w14:textId="77777777" w:rsidR="00DE65DD" w:rsidRDefault="00DE65DD" w:rsidP="00DE65DD"/>
          <w:p w14:paraId="4906AC36" w14:textId="77777777" w:rsidR="00DE65DD" w:rsidRPr="00DE65DD" w:rsidRDefault="00DE65DD" w:rsidP="00DE65DD">
            <w:r w:rsidRPr="00DE65DD">
              <w:rPr>
                <w:b/>
                <w:bCs/>
              </w:rPr>
              <w:t>3. Računamo s nulom</w:t>
            </w:r>
          </w:p>
          <w:p w14:paraId="25F804D3" w14:textId="1DDC95A5" w:rsidR="00DE65DD" w:rsidRPr="00DE65DD" w:rsidRDefault="00DE65DD" w:rsidP="00DE65DD">
            <w:r w:rsidRPr="00DE65DD">
              <w:rPr>
                <w:b/>
                <w:bCs/>
              </w:rPr>
              <w:t xml:space="preserve">Ishod aktivnosti: </w:t>
            </w:r>
            <w:r w:rsidRPr="00DE65DD">
              <w:t>broji u skupu brojeva do 20; povezuje količinu i broj; prebrojava članove skupa; prepoznaje</w:t>
            </w:r>
            <w:r>
              <w:t xml:space="preserve"> </w:t>
            </w:r>
            <w:r w:rsidRPr="00DE65DD">
              <w:t>hrvatske kovanice i novčanice vrijednosti: 1 kuna, 2 kune, 5 kuna, 10 kuna i 20 kuna.</w:t>
            </w:r>
          </w:p>
          <w:p w14:paraId="36DDC89A" w14:textId="77777777" w:rsidR="00DE65DD" w:rsidRPr="00DE65DD" w:rsidRDefault="00DE65DD" w:rsidP="00DE65DD">
            <w:r w:rsidRPr="00DE65DD">
              <w:rPr>
                <w:b/>
                <w:bCs/>
              </w:rPr>
              <w:t>Opis aktivnosti:</w:t>
            </w:r>
          </w:p>
          <w:p w14:paraId="415C6B54" w14:textId="6AEF36AF" w:rsidR="00DE65DD" w:rsidRDefault="00DE65DD" w:rsidP="00DE65DD">
            <w:r w:rsidRPr="00DE65DD">
              <w:t>Učiteljica/učitelj postavlja komunikacijsku situaciju: Roditelji su Ivana poslali u trgovinu po kruh. Tata mu je</w:t>
            </w:r>
            <w:r>
              <w:t xml:space="preserve"> </w:t>
            </w:r>
            <w:r w:rsidRPr="00DE65DD">
              <w:t>dao 5 kuna jer je samo toliko imao u novčaniku. Mama nije imala novaca u novčaniku pa mu nije mogla dati</w:t>
            </w:r>
            <w:r>
              <w:t xml:space="preserve"> </w:t>
            </w:r>
            <w:r w:rsidRPr="00DE65DD">
              <w:t>ništa. Za koliko kuna će Ivan morati kupiti kruh? Kako biste to prikazali zbrajanjem. Učiteljica/učitelj piše na</w:t>
            </w:r>
            <w:r>
              <w:t xml:space="preserve"> </w:t>
            </w:r>
            <w:r w:rsidRPr="00DE65DD">
              <w:t>ploču: 5+0=5. Objašnjava zbrajanje s nulom, a zatim oduzimanje s nulom. Učenici predlažu zadatke zbrajanja i</w:t>
            </w:r>
            <w:r>
              <w:t xml:space="preserve"> </w:t>
            </w:r>
            <w:r w:rsidRPr="00DE65DD">
              <w:t>oduzimanja s nulom, a učiteljica/učitelj ih zapisuje na ploču.</w:t>
            </w:r>
          </w:p>
          <w:p w14:paraId="1A5F150E" w14:textId="77777777" w:rsidR="00DE65DD" w:rsidRDefault="00DE65DD" w:rsidP="00DE65DD"/>
          <w:p w14:paraId="21BAFAD6" w14:textId="77777777" w:rsidR="00DE65DD" w:rsidRPr="00DE65DD" w:rsidRDefault="00DE65DD" w:rsidP="00DE65DD">
            <w:r w:rsidRPr="00DE65DD">
              <w:rPr>
                <w:b/>
                <w:bCs/>
              </w:rPr>
              <w:t>4. Igrajmo se</w:t>
            </w:r>
          </w:p>
          <w:p w14:paraId="2F04EDD7" w14:textId="252283F5" w:rsidR="00DE65DD" w:rsidRPr="00DE65DD" w:rsidRDefault="00DE65DD" w:rsidP="00DE65DD">
            <w:r w:rsidRPr="00DE65DD">
              <w:rPr>
                <w:b/>
                <w:bCs/>
              </w:rPr>
              <w:t xml:space="preserve">Ishod aktivnosti: </w:t>
            </w:r>
            <w:r w:rsidRPr="00DE65DD">
              <w:t>broji u skupu brojeva do 20; povezuje količinu i broj; čita i zapisuje brojeve do 20 i nulu brojkama i riječima; prebrojava članove skupa.</w:t>
            </w:r>
          </w:p>
          <w:p w14:paraId="6B25221A" w14:textId="77777777" w:rsidR="00DE65DD" w:rsidRPr="00DE65DD" w:rsidRDefault="00DE65DD" w:rsidP="00DE65DD">
            <w:r w:rsidRPr="00DE65DD">
              <w:rPr>
                <w:b/>
                <w:bCs/>
              </w:rPr>
              <w:t>Opis aktivnosti:</w:t>
            </w:r>
          </w:p>
          <w:p w14:paraId="56D11FC8" w14:textId="33144C8B" w:rsidR="00DE65DD" w:rsidRPr="00DE65DD" w:rsidRDefault="00DE65DD" w:rsidP="00DE65DD">
            <w:r w:rsidRPr="00DE65DD">
              <w:t>Učiteljica/učitelj govori zadatke zbrajanja i oduzimanja. Ako je rezultat nula, učenici čučnu, a ako nije, ostanu</w:t>
            </w:r>
            <w:r>
              <w:t xml:space="preserve"> </w:t>
            </w:r>
            <w:r w:rsidRPr="00DE65DD">
              <w:t>stajati. Učenik koji pogriješi, ispada iz igre.</w:t>
            </w:r>
          </w:p>
          <w:p w14:paraId="2253389D" w14:textId="2FBD2A67" w:rsidR="00DE65DD" w:rsidRPr="007563B4" w:rsidRDefault="00DE65DD" w:rsidP="00DE65DD">
            <w:r w:rsidRPr="00DE65DD">
              <w:t>Nakon toga rješavaju zadatke na 110. str. u udžbeniku.</w:t>
            </w:r>
          </w:p>
        </w:tc>
        <w:tc>
          <w:tcPr>
            <w:tcW w:w="2800" w:type="dxa"/>
          </w:tcPr>
          <w:p w14:paraId="19F62E3E" w14:textId="374A64DE" w:rsidR="00FC31F4" w:rsidRPr="00DD3CD2" w:rsidRDefault="00DD6077" w:rsidP="00FC31F4">
            <w:hyperlink r:id="rId5" w:history="1">
              <w:r w:rsidR="00DE65DD" w:rsidRPr="00DD3CD2">
                <w:rPr>
                  <w:rStyle w:val="Hyperlink"/>
                </w:rPr>
                <w:t>Nula</w:t>
              </w:r>
            </w:hyperlink>
          </w:p>
          <w:p w14:paraId="46B2C3C1" w14:textId="534B2454" w:rsidR="00B80E87" w:rsidRDefault="00B80E87" w:rsidP="00FC31F4">
            <w:pPr>
              <w:rPr>
                <w:b/>
                <w:bCs/>
              </w:rPr>
            </w:pPr>
          </w:p>
          <w:p w14:paraId="2E03FC6E" w14:textId="77777777" w:rsidR="00600D3B" w:rsidRDefault="00600D3B" w:rsidP="00BF3B7E">
            <w:pPr>
              <w:rPr>
                <w:b/>
                <w:bCs/>
              </w:rPr>
            </w:pPr>
          </w:p>
          <w:p w14:paraId="63A45DE7" w14:textId="77777777" w:rsidR="00600D3B" w:rsidRDefault="00600D3B" w:rsidP="00BF3B7E">
            <w:pPr>
              <w:rPr>
                <w:b/>
                <w:bCs/>
              </w:rPr>
            </w:pPr>
          </w:p>
          <w:p w14:paraId="03ECA8EC" w14:textId="77777777" w:rsidR="00600D3B" w:rsidRDefault="00600D3B" w:rsidP="00BF3B7E">
            <w:pPr>
              <w:rPr>
                <w:b/>
                <w:bCs/>
              </w:rPr>
            </w:pPr>
          </w:p>
          <w:p w14:paraId="41B28C42" w14:textId="77777777" w:rsidR="00600D3B" w:rsidRDefault="00600D3B" w:rsidP="00BF3B7E">
            <w:pPr>
              <w:rPr>
                <w:b/>
                <w:bCs/>
              </w:rPr>
            </w:pPr>
          </w:p>
          <w:p w14:paraId="2AAD13C2" w14:textId="77777777" w:rsidR="00600D3B" w:rsidRDefault="00600D3B" w:rsidP="00BF3B7E">
            <w:pPr>
              <w:rPr>
                <w:b/>
                <w:bCs/>
              </w:rPr>
            </w:pPr>
          </w:p>
          <w:p w14:paraId="25ABBA1A" w14:textId="77777777" w:rsidR="00600D3B" w:rsidRDefault="00600D3B" w:rsidP="00BF3B7E">
            <w:pPr>
              <w:rPr>
                <w:b/>
                <w:bCs/>
              </w:rPr>
            </w:pPr>
          </w:p>
          <w:p w14:paraId="0E29F525" w14:textId="77777777" w:rsidR="00600D3B" w:rsidRDefault="00600D3B" w:rsidP="00BF3B7E">
            <w:pPr>
              <w:rPr>
                <w:b/>
                <w:bCs/>
              </w:rPr>
            </w:pPr>
          </w:p>
          <w:p w14:paraId="096F70B4" w14:textId="77777777" w:rsidR="00600D3B" w:rsidRDefault="00600D3B" w:rsidP="00BF3B7E">
            <w:pPr>
              <w:rPr>
                <w:b/>
                <w:bCs/>
              </w:rPr>
            </w:pPr>
          </w:p>
          <w:p w14:paraId="5B5BE0F9" w14:textId="71704A3B" w:rsidR="00B80E87" w:rsidRDefault="00FC31F4" w:rsidP="00BF3B7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Objekt </w:t>
            </w:r>
            <w:hyperlink r:id="rId6" w:anchor="block-23542" w:history="1">
              <w:r w:rsidR="00DE65DD">
                <w:rPr>
                  <w:rStyle w:val="Hyperlink"/>
                </w:rPr>
                <w:t>Slagalica</w:t>
              </w:r>
            </w:hyperlink>
          </w:p>
          <w:p w14:paraId="69EBC871" w14:textId="77777777" w:rsidR="00783DCF" w:rsidRDefault="00783DCF" w:rsidP="00FC31F4">
            <w:pPr>
              <w:rPr>
                <w:b/>
                <w:bCs/>
              </w:rPr>
            </w:pPr>
          </w:p>
          <w:p w14:paraId="57643662" w14:textId="77777777" w:rsidR="00783DCF" w:rsidRDefault="00783DCF" w:rsidP="00FC31F4">
            <w:pPr>
              <w:rPr>
                <w:b/>
                <w:bCs/>
              </w:rPr>
            </w:pPr>
          </w:p>
          <w:p w14:paraId="719022B9" w14:textId="77777777" w:rsidR="00783DCF" w:rsidRDefault="00783DCF" w:rsidP="00FC31F4">
            <w:pPr>
              <w:rPr>
                <w:b/>
                <w:bCs/>
              </w:rPr>
            </w:pPr>
          </w:p>
          <w:p w14:paraId="7543993B" w14:textId="77777777" w:rsidR="00783DCF" w:rsidRDefault="00783DCF" w:rsidP="00FC31F4">
            <w:pPr>
              <w:rPr>
                <w:b/>
                <w:bCs/>
              </w:rPr>
            </w:pPr>
          </w:p>
          <w:p w14:paraId="506E21E4" w14:textId="77777777" w:rsidR="00783DCF" w:rsidRDefault="00783DCF" w:rsidP="00FC31F4">
            <w:pPr>
              <w:rPr>
                <w:b/>
                <w:bCs/>
              </w:rPr>
            </w:pPr>
          </w:p>
          <w:p w14:paraId="5A43DC92" w14:textId="77777777" w:rsidR="00DE65DD" w:rsidRDefault="00DE65DD" w:rsidP="00FC31F4">
            <w:pPr>
              <w:rPr>
                <w:b/>
                <w:bCs/>
              </w:rPr>
            </w:pPr>
          </w:p>
          <w:p w14:paraId="3A8C1DE1" w14:textId="77777777" w:rsidR="00DE65DD" w:rsidRDefault="00DE65DD" w:rsidP="00FC31F4">
            <w:pPr>
              <w:rPr>
                <w:b/>
                <w:bCs/>
              </w:rPr>
            </w:pPr>
          </w:p>
          <w:p w14:paraId="6D509BDB" w14:textId="77777777" w:rsidR="00DE65DD" w:rsidRDefault="00DE65DD" w:rsidP="00FC31F4">
            <w:pPr>
              <w:rPr>
                <w:b/>
                <w:bCs/>
              </w:rPr>
            </w:pPr>
          </w:p>
          <w:p w14:paraId="3F159E0F" w14:textId="77777777" w:rsidR="00DE65DD" w:rsidRDefault="00DE65DD" w:rsidP="00FC31F4">
            <w:pPr>
              <w:rPr>
                <w:b/>
                <w:bCs/>
              </w:rPr>
            </w:pPr>
          </w:p>
          <w:p w14:paraId="0C78F09A" w14:textId="77777777" w:rsidR="00DE65DD" w:rsidRDefault="00DE65DD" w:rsidP="00FC31F4">
            <w:pPr>
              <w:rPr>
                <w:b/>
                <w:bCs/>
              </w:rPr>
            </w:pPr>
          </w:p>
          <w:p w14:paraId="6BD05023" w14:textId="77777777" w:rsidR="00DE65DD" w:rsidRDefault="00DE65DD" w:rsidP="00FC31F4">
            <w:pPr>
              <w:rPr>
                <w:b/>
                <w:bCs/>
              </w:rPr>
            </w:pPr>
          </w:p>
          <w:p w14:paraId="431CF329" w14:textId="77777777" w:rsidR="00DE65DD" w:rsidRDefault="00DE65DD" w:rsidP="00FC31F4">
            <w:pPr>
              <w:rPr>
                <w:b/>
                <w:bCs/>
              </w:rPr>
            </w:pPr>
          </w:p>
          <w:p w14:paraId="6DAFA624" w14:textId="10971704" w:rsidR="007B2861" w:rsidRPr="00BF3B7E" w:rsidRDefault="00FC31F4" w:rsidP="00DE65DD">
            <w:r>
              <w:rPr>
                <w:b/>
                <w:bCs/>
              </w:rPr>
              <w:t xml:space="preserve">Objekt </w:t>
            </w:r>
            <w:hyperlink r:id="rId7" w:anchor="block-23561" w:history="1">
              <w:r w:rsidR="00DE65DD" w:rsidRPr="00DE65DD">
                <w:rPr>
                  <w:rStyle w:val="Hyperlink"/>
                </w:rPr>
                <w:t>Razmisli</w:t>
              </w:r>
            </w:hyperlink>
            <w:r w:rsidR="00DE65DD">
              <w:t xml:space="preserve"> i </w:t>
            </w:r>
            <w:hyperlink r:id="rId8" w:anchor="block-23561" w:history="1">
              <w:r w:rsidR="00DE65DD" w:rsidRPr="00DE65DD">
                <w:rPr>
                  <w:rStyle w:val="Hyperlink"/>
                </w:rPr>
                <w:t>Zbrka na brojevnoj crti</w:t>
              </w:r>
            </w:hyperlink>
          </w:p>
        </w:tc>
        <w:tc>
          <w:tcPr>
            <w:tcW w:w="2862" w:type="dxa"/>
          </w:tcPr>
          <w:p w14:paraId="62729961" w14:textId="08A56487" w:rsidR="00575CD1" w:rsidRPr="00DD3CD2" w:rsidRDefault="00575CD1" w:rsidP="00575CD1">
            <w:pPr>
              <w:rPr>
                <w:spacing w:val="-2"/>
              </w:rPr>
            </w:pPr>
            <w:r w:rsidRPr="00DD3CD2">
              <w:rPr>
                <w:spacing w:val="1"/>
              </w:rPr>
              <w:lastRenderedPageBreak/>
              <w:t>OŠ HJ</w:t>
            </w:r>
            <w:r w:rsidRPr="00DD3CD2">
              <w:t xml:space="preserve"> – A 1. 1</w:t>
            </w:r>
            <w:r w:rsidR="006D117D" w:rsidRPr="00DD3CD2">
              <w:t>.</w:t>
            </w:r>
            <w:r w:rsidRPr="00DD3CD2">
              <w:t xml:space="preserve"> - U</w:t>
            </w:r>
            <w:r w:rsidRPr="00DD3CD2">
              <w:rPr>
                <w:spacing w:val="1"/>
              </w:rPr>
              <w:t>č</w:t>
            </w:r>
            <w:r w:rsidRPr="00DD3CD2">
              <w:t xml:space="preserve">enik </w:t>
            </w:r>
            <w:r w:rsidRPr="00DD3CD2">
              <w:rPr>
                <w:spacing w:val="2"/>
              </w:rPr>
              <w:t>r</w:t>
            </w:r>
            <w:r w:rsidRPr="00DD3CD2">
              <w:t>a</w:t>
            </w:r>
            <w:r w:rsidRPr="00DD3CD2">
              <w:rPr>
                <w:spacing w:val="2"/>
              </w:rPr>
              <w:t>z</w:t>
            </w:r>
            <w:r w:rsidRPr="00DD3CD2">
              <w:t>go</w:t>
            </w:r>
            <w:r w:rsidRPr="00DD3CD2">
              <w:rPr>
                <w:spacing w:val="1"/>
              </w:rPr>
              <w:t>v</w:t>
            </w:r>
            <w:r w:rsidRPr="00DD3CD2">
              <w:t>a</w:t>
            </w:r>
            <w:r w:rsidRPr="00DD3CD2">
              <w:rPr>
                <w:spacing w:val="2"/>
              </w:rPr>
              <w:t>r</w:t>
            </w:r>
            <w:r w:rsidRPr="00DD3CD2">
              <w:t>a i gov</w:t>
            </w:r>
            <w:r w:rsidRPr="00DD3CD2">
              <w:rPr>
                <w:spacing w:val="1"/>
              </w:rPr>
              <w:t>or</w:t>
            </w:r>
            <w:r w:rsidRPr="00DD3CD2">
              <w:t>i u s</w:t>
            </w:r>
            <w:r w:rsidRPr="00DD3CD2">
              <w:rPr>
                <w:spacing w:val="1"/>
              </w:rPr>
              <w:t>k</w:t>
            </w:r>
            <w:r w:rsidRPr="00DD3CD2">
              <w:t>l</w:t>
            </w:r>
            <w:r w:rsidRPr="00DD3CD2">
              <w:rPr>
                <w:spacing w:val="1"/>
              </w:rPr>
              <w:t>a</w:t>
            </w:r>
            <w:r w:rsidRPr="00DD3CD2">
              <w:t>du s jez</w:t>
            </w:r>
            <w:r w:rsidRPr="00DD3CD2">
              <w:rPr>
                <w:spacing w:val="1"/>
              </w:rPr>
              <w:t>i</w:t>
            </w:r>
            <w:r w:rsidRPr="00DD3CD2">
              <w:rPr>
                <w:spacing w:val="2"/>
              </w:rPr>
              <w:t>č</w:t>
            </w:r>
            <w:r w:rsidRPr="00DD3CD2">
              <w:t xml:space="preserve">nim </w:t>
            </w:r>
            <w:r w:rsidRPr="00DD3CD2">
              <w:rPr>
                <w:spacing w:val="2"/>
              </w:rPr>
              <w:t>r</w:t>
            </w:r>
            <w:r w:rsidRPr="00DD3CD2">
              <w:t>a</w:t>
            </w:r>
            <w:r w:rsidRPr="00DD3CD2">
              <w:rPr>
                <w:spacing w:val="3"/>
              </w:rPr>
              <w:t>z</w:t>
            </w:r>
            <w:r w:rsidRPr="00DD3CD2">
              <w:t>vojem iz</w:t>
            </w:r>
            <w:r w:rsidRPr="00DD3CD2">
              <w:rPr>
                <w:spacing w:val="2"/>
              </w:rPr>
              <w:t>r</w:t>
            </w:r>
            <w:r w:rsidRPr="00DD3CD2">
              <w:t>a</w:t>
            </w:r>
            <w:r w:rsidRPr="00DD3CD2">
              <w:rPr>
                <w:spacing w:val="1"/>
              </w:rPr>
              <w:t>ž</w:t>
            </w:r>
            <w:r w:rsidRPr="00DD3CD2">
              <w:t>a</w:t>
            </w:r>
            <w:r w:rsidRPr="00DD3CD2">
              <w:rPr>
                <w:spacing w:val="1"/>
              </w:rPr>
              <w:t>v</w:t>
            </w:r>
            <w:r w:rsidRPr="00DD3CD2">
              <w:t>aj</w:t>
            </w:r>
            <w:r w:rsidRPr="00DD3CD2">
              <w:rPr>
                <w:spacing w:val="2"/>
              </w:rPr>
              <w:t>uć</w:t>
            </w:r>
            <w:r w:rsidRPr="00DD3CD2">
              <w:t xml:space="preserve">i </w:t>
            </w:r>
            <w:r w:rsidRPr="00DD3CD2">
              <w:rPr>
                <w:spacing w:val="2"/>
              </w:rPr>
              <w:t>s</w:t>
            </w:r>
            <w:r w:rsidRPr="00DD3CD2">
              <w:t xml:space="preserve">voje </w:t>
            </w:r>
            <w:r w:rsidRPr="00DD3CD2">
              <w:rPr>
                <w:spacing w:val="2"/>
              </w:rPr>
              <w:t>p</w:t>
            </w:r>
            <w:r w:rsidRPr="00DD3CD2">
              <w:t>ot</w:t>
            </w:r>
            <w:r w:rsidRPr="00DD3CD2">
              <w:rPr>
                <w:spacing w:val="1"/>
              </w:rPr>
              <w:t>r</w:t>
            </w:r>
            <w:r w:rsidRPr="00DD3CD2">
              <w:t>e</w:t>
            </w:r>
            <w:r w:rsidRPr="00DD3CD2">
              <w:rPr>
                <w:spacing w:val="2"/>
              </w:rPr>
              <w:t>b</w:t>
            </w:r>
            <w:r w:rsidRPr="00DD3CD2">
              <w:rPr>
                <w:spacing w:val="-3"/>
              </w:rPr>
              <w:t>e</w:t>
            </w:r>
            <w:r w:rsidRPr="00DD3CD2">
              <w:t xml:space="preserve">, misli i </w:t>
            </w:r>
            <w:r w:rsidRPr="00DD3CD2">
              <w:rPr>
                <w:spacing w:val="1"/>
              </w:rPr>
              <w:t>o</w:t>
            </w:r>
            <w:r w:rsidRPr="00DD3CD2">
              <w:rPr>
                <w:spacing w:val="-2"/>
              </w:rPr>
              <w:t>s</w:t>
            </w:r>
            <w:r w:rsidRPr="00DD3CD2">
              <w:t>j</w:t>
            </w:r>
            <w:r w:rsidRPr="00DD3CD2">
              <w:rPr>
                <w:spacing w:val="2"/>
              </w:rPr>
              <w:t>e</w:t>
            </w:r>
            <w:r w:rsidRPr="00DD3CD2">
              <w:rPr>
                <w:spacing w:val="3"/>
              </w:rPr>
              <w:t>ć</w:t>
            </w:r>
            <w:r w:rsidRPr="00DD3CD2">
              <w:t>aj</w:t>
            </w:r>
            <w:r w:rsidRPr="00DD3CD2">
              <w:rPr>
                <w:spacing w:val="-2"/>
              </w:rPr>
              <w:t>e</w:t>
            </w:r>
            <w:r w:rsidR="00B80E87" w:rsidRPr="00DD3CD2">
              <w:rPr>
                <w:spacing w:val="-2"/>
              </w:rPr>
              <w:t>.</w:t>
            </w:r>
          </w:p>
          <w:p w14:paraId="15AF7EEF" w14:textId="5747CE79" w:rsidR="006D117D" w:rsidRPr="00DD3CD2" w:rsidRDefault="006D117D" w:rsidP="006D117D">
            <w:r w:rsidRPr="00DD3CD2">
              <w:t>PID OŠ – C. 1. 1. - Sudjeluje u obilježavanju događaja, praznika, blagdana.</w:t>
            </w:r>
          </w:p>
          <w:p w14:paraId="78C8E4AD" w14:textId="5049676C" w:rsidR="006D117D" w:rsidRPr="00DD3CD2" w:rsidRDefault="006D117D" w:rsidP="006D117D">
            <w:r w:rsidRPr="00DD3CD2">
              <w:t>OŠ TZK – A. 1. 1. Izvodi prirodne načine gibanja.</w:t>
            </w:r>
          </w:p>
          <w:p w14:paraId="0491AB68" w14:textId="4C0E5061" w:rsidR="00601D15" w:rsidRPr="00DD3CD2" w:rsidRDefault="00575CD1" w:rsidP="00601D15">
            <w:r w:rsidRPr="00DD3CD2">
              <w:t>GOO – C. 1. 1</w:t>
            </w:r>
            <w:r w:rsidR="006D117D" w:rsidRPr="00DD3CD2">
              <w:t>.</w:t>
            </w:r>
            <w:r w:rsidRPr="00DD3CD2">
              <w:t xml:space="preserve"> - Uključuje se u zajedničke aktivnosti razrednog odjela i izvršava svoj dio zadatka</w:t>
            </w:r>
            <w:r w:rsidR="005757EF" w:rsidRPr="00DD3CD2">
              <w:t>.</w:t>
            </w:r>
          </w:p>
          <w:p w14:paraId="35F26297" w14:textId="7F49BC4C" w:rsidR="00575CD1" w:rsidRPr="00DD3CD2" w:rsidRDefault="00575CD1" w:rsidP="00575CD1">
            <w:r w:rsidRPr="00DD3CD2">
              <w:t>OSR – B. 1. 2</w:t>
            </w:r>
            <w:r w:rsidR="006D117D" w:rsidRPr="00DD3CD2">
              <w:t>.</w:t>
            </w:r>
            <w:r w:rsidRPr="00DD3CD2">
              <w:t xml:space="preserve"> - Aktivno sluša, daje i prima povratne informacije i komunicira u skladu s </w:t>
            </w:r>
            <w:r w:rsidRPr="00DD3CD2">
              <w:lastRenderedPageBreak/>
              <w:t>komunikacijskim pravilima</w:t>
            </w:r>
            <w:r w:rsidR="007B4BA9" w:rsidRPr="00DD3CD2">
              <w:t xml:space="preserve">; </w:t>
            </w:r>
            <w:r w:rsidR="00B80E87" w:rsidRPr="00DD3CD2">
              <w:t>C. 1. 3</w:t>
            </w:r>
            <w:r w:rsidR="006D117D" w:rsidRPr="00DD3CD2">
              <w:t>.</w:t>
            </w:r>
            <w:r w:rsidR="00B80E87" w:rsidRPr="00DD3CD2">
              <w:t xml:space="preserve"> – Uključuje se u pomaganje vršnjacima u svakodnevnim situacijama uz pomoć odraslih.</w:t>
            </w:r>
          </w:p>
          <w:p w14:paraId="2EBCF873" w14:textId="683165B5" w:rsidR="00575CD1" w:rsidRPr="00DD3CD2" w:rsidRDefault="00575CD1" w:rsidP="00575CD1">
            <w:r w:rsidRPr="00DD3CD2">
              <w:t>IKT – A. 1. 1</w:t>
            </w:r>
            <w:r w:rsidR="006D117D" w:rsidRPr="00DD3CD2">
              <w:t>.</w:t>
            </w:r>
            <w:r w:rsidRPr="00DD3CD2">
              <w:t xml:space="preserve"> - Učenik uz pomoć učitelja odabire odgovarajuću digitalnu tehnologiju za obavljanje jednostavnih zadataka.</w:t>
            </w:r>
          </w:p>
          <w:p w14:paraId="22941318" w14:textId="77777777" w:rsidR="00575CD1" w:rsidRPr="00DD3CD2" w:rsidRDefault="00575CD1" w:rsidP="00575CD1">
            <w:r w:rsidRPr="00DD3CD2">
              <w:t>ODR - A. 1. 1. - Razvija komunikativnost i suradništvo.</w:t>
            </w:r>
          </w:p>
          <w:p w14:paraId="06859B62" w14:textId="10B7B044" w:rsidR="003460EC" w:rsidRPr="00712B10" w:rsidRDefault="00575CD1" w:rsidP="00797FE7">
            <w:r w:rsidRPr="00DD3CD2">
              <w:t>UKU – D. 1. 2. - Učenik ostvaruje dobru komunikaciju s drugima, uspješno surađuje u različitim situacijama i spreman je zatražiti i ponuditi pomoć.</w:t>
            </w:r>
          </w:p>
        </w:tc>
      </w:tr>
    </w:tbl>
    <w:p w14:paraId="55D6DEDC" w14:textId="77777777" w:rsidR="0091117E" w:rsidRPr="00E82767" w:rsidRDefault="0091117E" w:rsidP="0015133C"/>
    <w:sectPr w:rsidR="0091117E" w:rsidRPr="00E82767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64A5A"/>
    <w:multiLevelType w:val="hybridMultilevel"/>
    <w:tmpl w:val="078E3D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0508E"/>
    <w:rsid w:val="00013EB4"/>
    <w:rsid w:val="00034B1B"/>
    <w:rsid w:val="00073D00"/>
    <w:rsid w:val="000C7A8D"/>
    <w:rsid w:val="000D0987"/>
    <w:rsid w:val="000D3174"/>
    <w:rsid w:val="000E579E"/>
    <w:rsid w:val="001031C0"/>
    <w:rsid w:val="001206F8"/>
    <w:rsid w:val="001211A5"/>
    <w:rsid w:val="00132308"/>
    <w:rsid w:val="001504D7"/>
    <w:rsid w:val="0015133C"/>
    <w:rsid w:val="001934A5"/>
    <w:rsid w:val="001C0FCB"/>
    <w:rsid w:val="001C2465"/>
    <w:rsid w:val="001D506A"/>
    <w:rsid w:val="0020031E"/>
    <w:rsid w:val="002176DE"/>
    <w:rsid w:val="002371F6"/>
    <w:rsid w:val="00253BBB"/>
    <w:rsid w:val="00260863"/>
    <w:rsid w:val="0026163B"/>
    <w:rsid w:val="002A552D"/>
    <w:rsid w:val="002C0EF8"/>
    <w:rsid w:val="002C2BBA"/>
    <w:rsid w:val="002D2D97"/>
    <w:rsid w:val="002E2271"/>
    <w:rsid w:val="002E2D96"/>
    <w:rsid w:val="002F4BD9"/>
    <w:rsid w:val="00300D21"/>
    <w:rsid w:val="003038DD"/>
    <w:rsid w:val="0031673E"/>
    <w:rsid w:val="003425A9"/>
    <w:rsid w:val="003460EC"/>
    <w:rsid w:val="00347E77"/>
    <w:rsid w:val="00365920"/>
    <w:rsid w:val="00371702"/>
    <w:rsid w:val="00381DE5"/>
    <w:rsid w:val="003920F5"/>
    <w:rsid w:val="003C032E"/>
    <w:rsid w:val="003C2C2C"/>
    <w:rsid w:val="003D06BE"/>
    <w:rsid w:val="003D2844"/>
    <w:rsid w:val="003D2E66"/>
    <w:rsid w:val="003E3C51"/>
    <w:rsid w:val="003F645D"/>
    <w:rsid w:val="003F6A8B"/>
    <w:rsid w:val="004155C6"/>
    <w:rsid w:val="004642FE"/>
    <w:rsid w:val="004937A4"/>
    <w:rsid w:val="004B3982"/>
    <w:rsid w:val="004C5AB6"/>
    <w:rsid w:val="004C5E65"/>
    <w:rsid w:val="004D1187"/>
    <w:rsid w:val="004D6EB6"/>
    <w:rsid w:val="004D7D90"/>
    <w:rsid w:val="004F6D43"/>
    <w:rsid w:val="005008E2"/>
    <w:rsid w:val="00500F0E"/>
    <w:rsid w:val="005338AF"/>
    <w:rsid w:val="00543097"/>
    <w:rsid w:val="00543B7E"/>
    <w:rsid w:val="0055121D"/>
    <w:rsid w:val="00555E80"/>
    <w:rsid w:val="00572266"/>
    <w:rsid w:val="005757EF"/>
    <w:rsid w:val="00575CD1"/>
    <w:rsid w:val="0059133F"/>
    <w:rsid w:val="00600D3B"/>
    <w:rsid w:val="00601D15"/>
    <w:rsid w:val="006053C2"/>
    <w:rsid w:val="00625226"/>
    <w:rsid w:val="00646BB3"/>
    <w:rsid w:val="00660C50"/>
    <w:rsid w:val="0067395C"/>
    <w:rsid w:val="006859F4"/>
    <w:rsid w:val="00685EFA"/>
    <w:rsid w:val="006B69EF"/>
    <w:rsid w:val="006D117D"/>
    <w:rsid w:val="006E10F2"/>
    <w:rsid w:val="006E5C53"/>
    <w:rsid w:val="007004B4"/>
    <w:rsid w:val="00712B10"/>
    <w:rsid w:val="00715F7D"/>
    <w:rsid w:val="007305F1"/>
    <w:rsid w:val="007563B4"/>
    <w:rsid w:val="0077722D"/>
    <w:rsid w:val="00783DCF"/>
    <w:rsid w:val="0078672F"/>
    <w:rsid w:val="00797FE7"/>
    <w:rsid w:val="007B2861"/>
    <w:rsid w:val="007B4BA9"/>
    <w:rsid w:val="007D777C"/>
    <w:rsid w:val="007E2037"/>
    <w:rsid w:val="007F3221"/>
    <w:rsid w:val="00804D9E"/>
    <w:rsid w:val="00811B56"/>
    <w:rsid w:val="00825F4E"/>
    <w:rsid w:val="008364C1"/>
    <w:rsid w:val="00842C31"/>
    <w:rsid w:val="00845FE4"/>
    <w:rsid w:val="00850DBA"/>
    <w:rsid w:val="00860201"/>
    <w:rsid w:val="008757D2"/>
    <w:rsid w:val="00887A59"/>
    <w:rsid w:val="008B1227"/>
    <w:rsid w:val="008B3384"/>
    <w:rsid w:val="008B4859"/>
    <w:rsid w:val="008D3130"/>
    <w:rsid w:val="009025C3"/>
    <w:rsid w:val="00902B10"/>
    <w:rsid w:val="00903277"/>
    <w:rsid w:val="009033BB"/>
    <w:rsid w:val="0091117E"/>
    <w:rsid w:val="00914F41"/>
    <w:rsid w:val="00915E70"/>
    <w:rsid w:val="009668C6"/>
    <w:rsid w:val="0097118F"/>
    <w:rsid w:val="00972873"/>
    <w:rsid w:val="00994638"/>
    <w:rsid w:val="009B5AC0"/>
    <w:rsid w:val="009E4871"/>
    <w:rsid w:val="009F770A"/>
    <w:rsid w:val="00A069FD"/>
    <w:rsid w:val="00A12455"/>
    <w:rsid w:val="00A23DA6"/>
    <w:rsid w:val="00A61A22"/>
    <w:rsid w:val="00A62968"/>
    <w:rsid w:val="00A675F0"/>
    <w:rsid w:val="00A900FC"/>
    <w:rsid w:val="00A905A9"/>
    <w:rsid w:val="00A96A5C"/>
    <w:rsid w:val="00AA3EC3"/>
    <w:rsid w:val="00AD0090"/>
    <w:rsid w:val="00AE28A6"/>
    <w:rsid w:val="00AE4C86"/>
    <w:rsid w:val="00B02BAF"/>
    <w:rsid w:val="00B25BF8"/>
    <w:rsid w:val="00B262B4"/>
    <w:rsid w:val="00B642F5"/>
    <w:rsid w:val="00B657F9"/>
    <w:rsid w:val="00B66B72"/>
    <w:rsid w:val="00B70E3C"/>
    <w:rsid w:val="00B80E87"/>
    <w:rsid w:val="00B84186"/>
    <w:rsid w:val="00B939AB"/>
    <w:rsid w:val="00B942D5"/>
    <w:rsid w:val="00BC346B"/>
    <w:rsid w:val="00BD0D84"/>
    <w:rsid w:val="00BE7F6B"/>
    <w:rsid w:val="00BF06BB"/>
    <w:rsid w:val="00BF3B7E"/>
    <w:rsid w:val="00C0010C"/>
    <w:rsid w:val="00C14A51"/>
    <w:rsid w:val="00C26DEA"/>
    <w:rsid w:val="00C3504F"/>
    <w:rsid w:val="00C476A2"/>
    <w:rsid w:val="00C501EF"/>
    <w:rsid w:val="00C55737"/>
    <w:rsid w:val="00C561F1"/>
    <w:rsid w:val="00C74EC1"/>
    <w:rsid w:val="00C80F2A"/>
    <w:rsid w:val="00C922DF"/>
    <w:rsid w:val="00CC1295"/>
    <w:rsid w:val="00CC2386"/>
    <w:rsid w:val="00CD46A9"/>
    <w:rsid w:val="00D041EB"/>
    <w:rsid w:val="00D06319"/>
    <w:rsid w:val="00D0708C"/>
    <w:rsid w:val="00D12310"/>
    <w:rsid w:val="00D137E6"/>
    <w:rsid w:val="00D3314C"/>
    <w:rsid w:val="00DC27FE"/>
    <w:rsid w:val="00DD3CD2"/>
    <w:rsid w:val="00DD6077"/>
    <w:rsid w:val="00DE06CE"/>
    <w:rsid w:val="00DE65DD"/>
    <w:rsid w:val="00DF34AA"/>
    <w:rsid w:val="00DF5658"/>
    <w:rsid w:val="00DF6008"/>
    <w:rsid w:val="00E01731"/>
    <w:rsid w:val="00E0318F"/>
    <w:rsid w:val="00E061FE"/>
    <w:rsid w:val="00E13CF7"/>
    <w:rsid w:val="00E16739"/>
    <w:rsid w:val="00E20025"/>
    <w:rsid w:val="00E64F17"/>
    <w:rsid w:val="00E65A14"/>
    <w:rsid w:val="00E80942"/>
    <w:rsid w:val="00E82767"/>
    <w:rsid w:val="00E9115D"/>
    <w:rsid w:val="00EB193D"/>
    <w:rsid w:val="00EB7E2F"/>
    <w:rsid w:val="00EC53C4"/>
    <w:rsid w:val="00EC55FD"/>
    <w:rsid w:val="00EE4399"/>
    <w:rsid w:val="00EF359D"/>
    <w:rsid w:val="00EF3CC1"/>
    <w:rsid w:val="00F058F8"/>
    <w:rsid w:val="00F52BDA"/>
    <w:rsid w:val="00F545B0"/>
    <w:rsid w:val="00F91E3B"/>
    <w:rsid w:val="00F94389"/>
    <w:rsid w:val="00FA7823"/>
    <w:rsid w:val="00FC31F4"/>
    <w:rsid w:val="00FC5698"/>
    <w:rsid w:val="00FC7067"/>
    <w:rsid w:val="00FE2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63B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72"/>
    <w:qFormat/>
    <w:rsid w:val="008602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355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04/355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04/355.html" TargetMode="External"/><Relationship Id="rId5" Type="http://schemas.openxmlformats.org/officeDocument/2006/relationships/hyperlink" Target="https://hr.izzi.digital/DOS/104/355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733</Words>
  <Characters>4181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12</cp:revision>
  <cp:lastPrinted>2019-04-23T07:59:00Z</cp:lastPrinted>
  <dcterms:created xsi:type="dcterms:W3CDTF">2021-05-08T14:57:00Z</dcterms:created>
  <dcterms:modified xsi:type="dcterms:W3CDTF">2021-06-27T13:52:00Z</dcterms:modified>
</cp:coreProperties>
</file>