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4C5AB6"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4C5AB6" w:rsidRPr="00994638" w:rsidRDefault="004C5AB6" w:rsidP="004C5AB6">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59890B6B" w:rsidR="004C5AB6" w:rsidRPr="0077722D" w:rsidRDefault="0077722D" w:rsidP="004C5AB6">
            <w:pPr>
              <w:ind w:left="142"/>
            </w:pPr>
            <w:r w:rsidRPr="0077722D">
              <w:rPr>
                <w:spacing w:val="3"/>
              </w:rPr>
              <w:t>BROJEVI</w:t>
            </w:r>
          </w:p>
        </w:tc>
      </w:tr>
      <w:tr w:rsidR="004C5AB6"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4C5AB6" w:rsidRPr="00994638" w:rsidRDefault="004C5AB6" w:rsidP="004C5AB6">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0CF1EBF" w:rsidR="004C5AB6" w:rsidRPr="0077722D" w:rsidRDefault="00C91BEA" w:rsidP="004C5AB6">
            <w:pPr>
              <w:ind w:left="142"/>
            </w:pPr>
            <w:r w:rsidRPr="00C91BEA">
              <w:rPr>
                <w:rFonts w:ascii="Calibri" w:hAnsi="Calibri"/>
                <w:color w:val="231F20"/>
                <w:spacing w:val="1"/>
              </w:rPr>
              <w:t>PROLJEĆE NAS BOJAMA VESELI, ČUVATI PRIRODU SVE JE ŠTO ŽELI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6742DC9B" w:rsidR="00013EB4" w:rsidRPr="0077722D" w:rsidRDefault="00C91BEA" w:rsidP="00994638">
            <w:pPr>
              <w:ind w:left="142"/>
            </w:pPr>
            <w:r w:rsidRPr="00C91BEA">
              <w:rPr>
                <w:rFonts w:ascii="Calibri" w:hAnsi="Calibri" w:cs="Calibri"/>
                <w:color w:val="231F20"/>
              </w:rPr>
              <w:t xml:space="preserve">ZBRAJANJE (10 + </w:t>
            </w:r>
            <w:r w:rsidR="00CA035A">
              <w:rPr>
                <w:rFonts w:ascii="Calibri" w:hAnsi="Calibri" w:cs="Calibri"/>
                <w:color w:val="231F20"/>
              </w:rPr>
              <w:t>6</w:t>
            </w:r>
            <w:r w:rsidRPr="00C91BEA">
              <w:rPr>
                <w:rFonts w:ascii="Calibri" w:hAnsi="Calibri" w:cs="Calibri"/>
                <w:color w:val="231F20"/>
              </w:rPr>
              <w:t>)</w:t>
            </w:r>
            <w:r w:rsidR="009668C6" w:rsidRPr="0077722D">
              <w:rPr>
                <w:rFonts w:ascii="Calibri" w:hAnsi="Calibri" w:cs="Calibri"/>
                <w:color w:val="231F20"/>
              </w:rPr>
              <w:t xml:space="preserve">, </w:t>
            </w:r>
            <w:r w:rsidR="0078583F">
              <w:rPr>
                <w:rFonts w:ascii="Calibri" w:hAnsi="Calibri" w:cs="Calibri"/>
                <w:color w:val="231F20"/>
              </w:rPr>
              <w:t>obrada</w:t>
            </w:r>
          </w:p>
        </w:tc>
      </w:tr>
      <w:tr w:rsidR="00013EB4" w:rsidRPr="005338AF" w14:paraId="2FE4D0D7" w14:textId="77777777" w:rsidTr="00CA035A">
        <w:trPr>
          <w:trHeight w:hRule="exact" w:val="2211"/>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77722D" w:rsidRDefault="00013EB4" w:rsidP="00B70E3C">
            <w:pPr>
              <w:ind w:left="142"/>
              <w:rPr>
                <w:b/>
                <w:bCs/>
              </w:rPr>
            </w:pPr>
            <w:r w:rsidRPr="0077722D">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4250FCF6" w14:textId="77777777" w:rsidR="004821D2" w:rsidRPr="00CA035A" w:rsidRDefault="004821D2" w:rsidP="004821D2">
            <w:pPr>
              <w:widowControl w:val="0"/>
              <w:autoSpaceDE w:val="0"/>
              <w:autoSpaceDN w:val="0"/>
              <w:adjustRightInd w:val="0"/>
              <w:ind w:left="137" w:right="-20"/>
              <w:rPr>
                <w:rFonts w:ascii="Calibri" w:hAnsi="Calibri" w:cs="Calibri"/>
                <w:b/>
                <w:bCs/>
                <w:color w:val="000000"/>
              </w:rPr>
            </w:pPr>
            <w:r w:rsidRPr="00CA035A">
              <w:rPr>
                <w:rFonts w:ascii="Calibri" w:hAnsi="Calibri" w:cs="Calibri"/>
                <w:b/>
                <w:bCs/>
                <w:color w:val="000000"/>
              </w:rPr>
              <w:t>MAT OŠ A.1.4. Zbraja i oduzima u skupu brojeva do 20.</w:t>
            </w:r>
          </w:p>
          <w:p w14:paraId="38054DD9" w14:textId="77777777" w:rsidR="004821D2" w:rsidRPr="00CA035A" w:rsidRDefault="004821D2" w:rsidP="004821D2">
            <w:pPr>
              <w:widowControl w:val="0"/>
              <w:autoSpaceDE w:val="0"/>
              <w:autoSpaceDN w:val="0"/>
              <w:adjustRightInd w:val="0"/>
              <w:ind w:left="137" w:right="-20"/>
              <w:rPr>
                <w:rFonts w:ascii="Calibri" w:hAnsi="Calibri" w:cs="Calibri"/>
                <w:color w:val="000000"/>
              </w:rPr>
            </w:pPr>
            <w:r w:rsidRPr="00CA035A">
              <w:rPr>
                <w:rFonts w:ascii="Calibri" w:hAnsi="Calibri" w:cs="Calibri"/>
                <w:color w:val="000000"/>
              </w:rPr>
              <w:t>- zbraja i oduzima brojeve do 20</w:t>
            </w:r>
          </w:p>
          <w:p w14:paraId="3FCC706E" w14:textId="77777777" w:rsidR="004821D2" w:rsidRDefault="004821D2" w:rsidP="004821D2">
            <w:pPr>
              <w:widowControl w:val="0"/>
              <w:autoSpaceDE w:val="0"/>
              <w:autoSpaceDN w:val="0"/>
              <w:adjustRightInd w:val="0"/>
              <w:ind w:left="137" w:right="-20"/>
              <w:rPr>
                <w:rFonts w:ascii="Calibri" w:hAnsi="Calibri" w:cs="Calibri"/>
                <w:b/>
                <w:bCs/>
                <w:color w:val="000000"/>
              </w:rPr>
            </w:pPr>
            <w:r w:rsidRPr="00CA035A">
              <w:rPr>
                <w:rFonts w:ascii="Calibri" w:hAnsi="Calibri" w:cs="Calibri"/>
                <w:color w:val="000000"/>
              </w:rPr>
              <w:t>- računske operacije zapisuje matematičkim zapisom</w:t>
            </w:r>
            <w:r w:rsidRPr="00CA035A">
              <w:rPr>
                <w:rFonts w:ascii="Calibri" w:hAnsi="Calibri" w:cs="Calibri"/>
                <w:color w:val="000000"/>
              </w:rPr>
              <w:br/>
              <w:t>- imenuje članove u računskim operacijama</w:t>
            </w:r>
            <w:r w:rsidRPr="00FA1EE6">
              <w:rPr>
                <w:rFonts w:ascii="Calibri" w:hAnsi="Calibri" w:cs="Calibri"/>
                <w:b/>
                <w:bCs/>
                <w:color w:val="000000"/>
              </w:rPr>
              <w:t xml:space="preserve"> </w:t>
            </w:r>
          </w:p>
          <w:p w14:paraId="585C3682" w14:textId="0D2E2EF7" w:rsidR="00CA035A" w:rsidRPr="00CA035A" w:rsidRDefault="00CA035A" w:rsidP="004821D2">
            <w:pPr>
              <w:widowControl w:val="0"/>
              <w:autoSpaceDE w:val="0"/>
              <w:autoSpaceDN w:val="0"/>
              <w:adjustRightInd w:val="0"/>
              <w:ind w:left="137" w:right="-20"/>
              <w:rPr>
                <w:rFonts w:ascii="Calibri" w:hAnsi="Calibri" w:cs="Calibri"/>
                <w:b/>
                <w:bCs/>
                <w:color w:val="000000"/>
              </w:rPr>
            </w:pPr>
            <w:r w:rsidRPr="00CA035A">
              <w:rPr>
                <w:rFonts w:ascii="Calibri" w:hAnsi="Calibri" w:cs="Calibri"/>
                <w:b/>
                <w:bCs/>
                <w:color w:val="000000"/>
              </w:rPr>
              <w:t>MAT OŠ A.1.1. Opisuje i prikazuje količine prirodnim brojevima i nulom.</w:t>
            </w:r>
          </w:p>
          <w:p w14:paraId="64A3FBD5" w14:textId="77777777" w:rsidR="00CA035A" w:rsidRPr="00CA035A" w:rsidRDefault="00CA035A" w:rsidP="00CA035A">
            <w:pPr>
              <w:widowControl w:val="0"/>
              <w:autoSpaceDE w:val="0"/>
              <w:autoSpaceDN w:val="0"/>
              <w:adjustRightInd w:val="0"/>
              <w:ind w:left="137" w:right="-20"/>
              <w:rPr>
                <w:rFonts w:ascii="Calibri" w:hAnsi="Calibri" w:cs="Calibri"/>
                <w:color w:val="000000"/>
              </w:rPr>
            </w:pPr>
            <w:r w:rsidRPr="00CA035A">
              <w:rPr>
                <w:rFonts w:ascii="Calibri" w:hAnsi="Calibri" w:cs="Calibri"/>
                <w:color w:val="000000"/>
              </w:rPr>
              <w:t>- povezuje količinu i broj</w:t>
            </w:r>
          </w:p>
          <w:p w14:paraId="0200F5B8" w14:textId="77777777" w:rsidR="00CA035A" w:rsidRPr="00CA035A" w:rsidRDefault="00CA035A" w:rsidP="00CA035A">
            <w:pPr>
              <w:widowControl w:val="0"/>
              <w:autoSpaceDE w:val="0"/>
              <w:autoSpaceDN w:val="0"/>
              <w:adjustRightInd w:val="0"/>
              <w:ind w:left="137" w:right="-20"/>
              <w:rPr>
                <w:rFonts w:ascii="Calibri" w:hAnsi="Calibri" w:cs="Calibri"/>
                <w:color w:val="000000"/>
              </w:rPr>
            </w:pPr>
            <w:r w:rsidRPr="00CA035A">
              <w:rPr>
                <w:rFonts w:ascii="Calibri" w:hAnsi="Calibri" w:cs="Calibri"/>
                <w:color w:val="000000"/>
              </w:rPr>
              <w:t>- broji u skupu brojeva do 20</w:t>
            </w:r>
          </w:p>
          <w:p w14:paraId="79DF576D" w14:textId="77777777" w:rsidR="00CA035A" w:rsidRPr="00CA035A" w:rsidRDefault="00CA035A" w:rsidP="00CA035A">
            <w:pPr>
              <w:widowControl w:val="0"/>
              <w:autoSpaceDE w:val="0"/>
              <w:autoSpaceDN w:val="0"/>
              <w:adjustRightInd w:val="0"/>
              <w:ind w:left="137" w:right="-20"/>
              <w:rPr>
                <w:rFonts w:ascii="Calibri" w:hAnsi="Calibri" w:cs="Calibri"/>
                <w:color w:val="000000"/>
              </w:rPr>
            </w:pPr>
            <w:r w:rsidRPr="00CA035A">
              <w:rPr>
                <w:rFonts w:ascii="Calibri" w:hAnsi="Calibri" w:cs="Calibri"/>
                <w:color w:val="000000"/>
              </w:rPr>
              <w:t>- prikazuje brojeve do 20 na različite načine</w:t>
            </w:r>
          </w:p>
          <w:p w14:paraId="0829EAA9" w14:textId="77777777" w:rsidR="00CA035A" w:rsidRPr="00CA035A" w:rsidRDefault="00CA035A" w:rsidP="00CA035A">
            <w:pPr>
              <w:widowControl w:val="0"/>
              <w:autoSpaceDE w:val="0"/>
              <w:autoSpaceDN w:val="0"/>
              <w:adjustRightInd w:val="0"/>
              <w:ind w:left="137" w:right="-20"/>
              <w:rPr>
                <w:rFonts w:ascii="Calibri" w:hAnsi="Calibri" w:cs="Calibri"/>
                <w:color w:val="000000"/>
              </w:rPr>
            </w:pPr>
            <w:r w:rsidRPr="00CA035A">
              <w:rPr>
                <w:rFonts w:ascii="Calibri" w:hAnsi="Calibri" w:cs="Calibri"/>
                <w:color w:val="000000"/>
              </w:rPr>
              <w:t>- čita i zapisuje brojeve do 20 i nulu brojkama i riječima</w:t>
            </w:r>
          </w:p>
          <w:p w14:paraId="4B1C1BC0" w14:textId="03A2E9F3" w:rsidR="00CA035A" w:rsidRPr="00CA035A" w:rsidRDefault="00CA035A" w:rsidP="00CA035A">
            <w:pPr>
              <w:widowControl w:val="0"/>
              <w:autoSpaceDE w:val="0"/>
              <w:autoSpaceDN w:val="0"/>
              <w:adjustRightInd w:val="0"/>
              <w:ind w:left="137" w:right="-20"/>
              <w:rPr>
                <w:rFonts w:ascii="Calibri" w:hAnsi="Calibri" w:cs="Calibri"/>
                <w:color w:val="000000"/>
              </w:rPr>
            </w:pPr>
            <w:r w:rsidRPr="00CA035A">
              <w:rPr>
                <w:rFonts w:ascii="Calibri" w:hAnsi="Calibri" w:cs="Calibri"/>
                <w:color w:val="000000"/>
              </w:rPr>
              <w:t>- razlikuje jednoznamenkaste i dvoznamenkaste brojeve</w:t>
            </w:r>
          </w:p>
          <w:p w14:paraId="6AA3FB19" w14:textId="4BE599FB" w:rsidR="00B640EC" w:rsidRPr="00432164" w:rsidRDefault="00117B93" w:rsidP="00CA035A">
            <w:pPr>
              <w:widowControl w:val="0"/>
              <w:autoSpaceDE w:val="0"/>
              <w:autoSpaceDN w:val="0"/>
              <w:adjustRightInd w:val="0"/>
              <w:ind w:left="137" w:right="-20"/>
              <w:rPr>
                <w:rFonts w:ascii="Calibri" w:hAnsi="Calibri" w:cs="Calibri"/>
                <w:b/>
                <w:bCs/>
                <w:color w:val="000000"/>
              </w:rPr>
            </w:pPr>
            <w:r w:rsidRPr="00FA1EE6">
              <w:rPr>
                <w:rFonts w:ascii="Calibri" w:hAnsi="Calibri" w:cs="Calibri"/>
                <w:b/>
                <w:bCs/>
                <w:color w:val="000000"/>
              </w:rPr>
              <w:t xml:space="preserve"> </w:t>
            </w:r>
          </w:p>
        </w:tc>
      </w:tr>
    </w:tbl>
    <w:p w14:paraId="782C8B03" w14:textId="77777777" w:rsidR="006053C2" w:rsidRPr="00E82767" w:rsidRDefault="006053C2" w:rsidP="0067395C"/>
    <w:p w14:paraId="5FDDFA28" w14:textId="5537F92D" w:rsidR="006053C2" w:rsidRDefault="006053C2" w:rsidP="0067395C"/>
    <w:tbl>
      <w:tblPr>
        <w:tblStyle w:val="Reetkatablice"/>
        <w:tblW w:w="0" w:type="auto"/>
        <w:tblLook w:val="04A0" w:firstRow="1" w:lastRow="0" w:firstColumn="1" w:lastColumn="0" w:noHBand="0" w:noVBand="1"/>
      </w:tblPr>
      <w:tblGrid>
        <w:gridCol w:w="9351"/>
        <w:gridCol w:w="2251"/>
        <w:gridCol w:w="2960"/>
      </w:tblGrid>
      <w:tr w:rsidR="005338AF" w:rsidRPr="00C561F1" w14:paraId="5615EDDE" w14:textId="77777777" w:rsidTr="00D461C0">
        <w:tc>
          <w:tcPr>
            <w:tcW w:w="9351"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251"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960" w:type="dxa"/>
            <w:shd w:val="clear" w:color="auto" w:fill="D9E2F3" w:themeFill="accent1" w:themeFillTint="33"/>
            <w:vAlign w:val="center"/>
          </w:tcPr>
          <w:p w14:paraId="3D71E974" w14:textId="6E6769C9" w:rsidR="005338AF" w:rsidRPr="00D461C0" w:rsidRDefault="005338AF" w:rsidP="00C561F1">
            <w:pPr>
              <w:jc w:val="center"/>
              <w:rPr>
                <w:b/>
                <w:bCs/>
              </w:rPr>
            </w:pPr>
            <w:r w:rsidRPr="00D461C0">
              <w:rPr>
                <w:b/>
                <w:bCs/>
              </w:rPr>
              <w:t>P</w:t>
            </w:r>
            <w:r w:rsidRPr="00D461C0">
              <w:rPr>
                <w:b/>
                <w:bCs/>
                <w:spacing w:val="-3"/>
              </w:rPr>
              <w:t>O</w:t>
            </w:r>
            <w:r w:rsidRPr="00D461C0">
              <w:rPr>
                <w:b/>
                <w:bCs/>
              </w:rPr>
              <w:t>VEZI</w:t>
            </w:r>
            <w:r w:rsidRPr="00D461C0">
              <w:rPr>
                <w:b/>
                <w:bCs/>
                <w:spacing w:val="-11"/>
              </w:rPr>
              <w:t>V</w:t>
            </w:r>
            <w:r w:rsidRPr="00D461C0">
              <w:rPr>
                <w:b/>
                <w:bCs/>
              </w:rPr>
              <w:t>ANJE ISHO</w:t>
            </w:r>
            <w:r w:rsidRPr="00D461C0">
              <w:rPr>
                <w:b/>
                <w:bCs/>
                <w:spacing w:val="-5"/>
              </w:rPr>
              <w:t>D</w:t>
            </w:r>
            <w:r w:rsidRPr="00D461C0">
              <w:rPr>
                <w:b/>
                <w:bCs/>
              </w:rPr>
              <w:t>A O</w:t>
            </w:r>
            <w:r w:rsidRPr="00D461C0">
              <w:rPr>
                <w:b/>
                <w:bCs/>
                <w:spacing w:val="-2"/>
              </w:rPr>
              <w:t>S</w:t>
            </w:r>
            <w:r w:rsidRPr="00D461C0">
              <w:rPr>
                <w:b/>
                <w:bCs/>
                <w:spacing w:val="-16"/>
              </w:rPr>
              <w:t>T</w:t>
            </w:r>
            <w:r w:rsidRPr="00D461C0">
              <w:rPr>
                <w:b/>
                <w:bCs/>
              </w:rPr>
              <w:t>ALIH PREDMETNIH PODRU</w:t>
            </w:r>
            <w:r w:rsidRPr="00D461C0">
              <w:rPr>
                <w:b/>
                <w:bCs/>
                <w:spacing w:val="2"/>
              </w:rPr>
              <w:t>Č</w:t>
            </w:r>
            <w:r w:rsidRPr="00D461C0">
              <w:rPr>
                <w:b/>
                <w:bCs/>
                <w:spacing w:val="-4"/>
              </w:rPr>
              <w:t>J</w:t>
            </w:r>
            <w:r w:rsidRPr="00D461C0">
              <w:rPr>
                <w:b/>
                <w:bCs/>
              </w:rPr>
              <w:t>A I MEĐUPREDMETNIH TEMA</w:t>
            </w:r>
          </w:p>
        </w:tc>
      </w:tr>
      <w:tr w:rsidR="005338AF" w:rsidRPr="005338AF" w14:paraId="4EA6AC15" w14:textId="77777777" w:rsidTr="00D461C0">
        <w:tc>
          <w:tcPr>
            <w:tcW w:w="9351" w:type="dxa"/>
          </w:tcPr>
          <w:p w14:paraId="04D7CC1B" w14:textId="77777777" w:rsidR="00C91BEA" w:rsidRPr="00C91BEA" w:rsidRDefault="00C91BEA" w:rsidP="00C91BEA">
            <w:r w:rsidRPr="00C91BEA">
              <w:rPr>
                <w:b/>
                <w:bCs/>
              </w:rPr>
              <w:t>1. Jabuke u kutiji</w:t>
            </w:r>
          </w:p>
          <w:p w14:paraId="65BDC913" w14:textId="77777777" w:rsidR="00C91BEA" w:rsidRPr="00C91BEA" w:rsidRDefault="00C91BEA" w:rsidP="00C91BEA">
            <w:r w:rsidRPr="00C91BEA">
              <w:rPr>
                <w:b/>
                <w:bCs/>
              </w:rPr>
              <w:t xml:space="preserve">Ishod aktivnosti: </w:t>
            </w:r>
            <w:r w:rsidRPr="00C91BEA">
              <w:t>broji u skupu brojeva do 20; povezuje količinu i broj; zbraja brojeve do 20.</w:t>
            </w:r>
          </w:p>
          <w:p w14:paraId="3CD7D09E" w14:textId="77777777" w:rsidR="00C91BEA" w:rsidRPr="00C91BEA" w:rsidRDefault="00C91BEA" w:rsidP="00C91BEA">
            <w:r w:rsidRPr="00C91BEA">
              <w:rPr>
                <w:b/>
                <w:bCs/>
              </w:rPr>
              <w:t>Opis aktivnosti:</w:t>
            </w:r>
          </w:p>
          <w:p w14:paraId="6E4E0C9D" w14:textId="5C97C1C1" w:rsidR="000D49FC" w:rsidRDefault="00C91BEA" w:rsidP="00C91BEA">
            <w:r w:rsidRPr="00C91BEA">
              <w:t>Učenici promatraju ilustraciju u udžbeniku na str. 72. Učiteljica/učitelj potiče komunikacijsku situaciju: Što je</w:t>
            </w:r>
            <w:r w:rsidR="00CA035A">
              <w:t xml:space="preserve"> </w:t>
            </w:r>
            <w:r w:rsidRPr="00C91BEA">
              <w:t>prikazano na slici? Volite li jesti jabuke? Je li ih zdravo jesti? Zašto? Koja je još hrana zdrava? Hranite li se zdravo? Kakva je razlika između jabuka prikazanih na slici? Koliko je crvenih, a koliko zelenih jabuka? Kojom računskom radnjom možemo prikazati količinu crvenih i zelenih jabuka?</w:t>
            </w:r>
          </w:p>
          <w:p w14:paraId="44F10352" w14:textId="77777777" w:rsidR="00CA035A" w:rsidRDefault="00CA035A" w:rsidP="00C91BEA"/>
          <w:p w14:paraId="761B0D58" w14:textId="77777777" w:rsidR="00CA035A" w:rsidRPr="00CA035A" w:rsidRDefault="00CA035A" w:rsidP="00CA035A">
            <w:r w:rsidRPr="00CA035A">
              <w:rPr>
                <w:b/>
                <w:bCs/>
              </w:rPr>
              <w:t>2. Zbrajanje desetice i jednoznamenkastog broja</w:t>
            </w:r>
          </w:p>
          <w:p w14:paraId="06DBCF66" w14:textId="77777777" w:rsidR="00CA035A" w:rsidRPr="00CA035A" w:rsidRDefault="00CA035A" w:rsidP="00CA035A">
            <w:r w:rsidRPr="00CA035A">
              <w:rPr>
                <w:b/>
                <w:bCs/>
              </w:rPr>
              <w:t xml:space="preserve">Ishod aktivnosti: </w:t>
            </w:r>
            <w:r w:rsidRPr="00CA035A">
              <w:t>zbraja brojeve do 20; računske operacije zapisuje matematičkim zapisom; imenuje članove u</w:t>
            </w:r>
          </w:p>
          <w:p w14:paraId="0E32B365" w14:textId="3C3C1341" w:rsidR="00C91BEA" w:rsidRDefault="00CA035A" w:rsidP="00CA035A">
            <w:r w:rsidRPr="00CA035A">
              <w:t>računskim operacijama; prikazuje brojeve do 20 na različite načine; čita i zapisuje brojeve do 20 i nulu brojka</w:t>
            </w:r>
            <w:r>
              <w:t>m</w:t>
            </w:r>
            <w:r w:rsidRPr="00CA035A">
              <w:t>a i riječima; razlikuje jednoznamenkaste i dvoznamenkaste brojeve.</w:t>
            </w:r>
          </w:p>
          <w:p w14:paraId="746739F8" w14:textId="77777777" w:rsidR="00CA035A" w:rsidRPr="00CA035A" w:rsidRDefault="00CA035A" w:rsidP="00CA035A">
            <w:r w:rsidRPr="00CA035A">
              <w:rPr>
                <w:b/>
                <w:bCs/>
              </w:rPr>
              <w:t>Opis aktivnosti:</w:t>
            </w:r>
          </w:p>
          <w:p w14:paraId="10B6AC76" w14:textId="1D1D4EC4" w:rsidR="00CA035A" w:rsidRPr="00CA035A" w:rsidRDefault="00CA035A" w:rsidP="00CA035A">
            <w:r w:rsidRPr="00CA035A">
              <w:t>Učiteljica/učitelj crta na ploču 10 crvenih i 6 zelenih jabuka te potiče komunikacijsku situaciju: Kako biste zapisali računsku radnju zbrajanja crvenih i zelenih jabuka? (10 + 6 = 16)</w:t>
            </w:r>
          </w:p>
          <w:p w14:paraId="49BF34A1" w14:textId="6AF29304" w:rsidR="00CA035A" w:rsidRPr="00CA035A" w:rsidRDefault="00CA035A" w:rsidP="00CA035A">
            <w:r w:rsidRPr="00CA035A">
              <w:t>Kakvi brojevi su prvi i drugi pribrojnik s obzirom na broj znamenaka? Učiteljica/učitelj crta brojevnu crtu i prikazuje račun na brojevnoj crti.</w:t>
            </w:r>
          </w:p>
          <w:p w14:paraId="4752E5E5" w14:textId="77777777" w:rsidR="00CA035A" w:rsidRPr="00CA035A" w:rsidRDefault="00CA035A" w:rsidP="00CA035A">
            <w:r w:rsidRPr="00CA035A">
              <w:t>Učenici rješavaju zadatke iz udžbenika ispod brojevne crte. Dolaze pred ploču, zapisuju matematički izraz i</w:t>
            </w:r>
          </w:p>
          <w:p w14:paraId="4826E43F" w14:textId="76FEED9F" w:rsidR="00CA035A" w:rsidRDefault="00CA035A" w:rsidP="00CA035A">
            <w:r w:rsidRPr="00CA035A">
              <w:lastRenderedPageBreak/>
              <w:t>izračunavaju zbroj brojeva 10 i 3, 10 i 7, 10 i 4, 10 i 9 te 10 i 2.</w:t>
            </w:r>
          </w:p>
          <w:p w14:paraId="2CEEDFA1" w14:textId="77777777" w:rsidR="00CA035A" w:rsidRDefault="00CA035A" w:rsidP="00CA035A"/>
          <w:p w14:paraId="436113F3" w14:textId="77777777" w:rsidR="00CA035A" w:rsidRPr="00CA035A" w:rsidRDefault="00CA035A" w:rsidP="00CA035A">
            <w:r w:rsidRPr="00CA035A">
              <w:rPr>
                <w:b/>
                <w:bCs/>
              </w:rPr>
              <w:t>3. Zbrajanje na brojevnoj crti</w:t>
            </w:r>
          </w:p>
          <w:p w14:paraId="0F303D44" w14:textId="1A91B5F3" w:rsidR="00CA035A" w:rsidRPr="00CA035A" w:rsidRDefault="00CA035A" w:rsidP="00CA035A">
            <w:r w:rsidRPr="00CA035A">
              <w:rPr>
                <w:b/>
                <w:bCs/>
              </w:rPr>
              <w:t xml:space="preserve">Ishod aktivnosti: </w:t>
            </w:r>
            <w:r w:rsidRPr="00CA035A">
              <w:t>oduzima brojeve do 20; računske operacije zapisuje matematičkim zapisom; prikazuje brojeve do 20 na različite načine; čita i zapisuje brojeve do 20 i nulu brojkama i riječima; razlikuje jednoznamenkaste i dvoznamenkaste brojeve.</w:t>
            </w:r>
          </w:p>
          <w:p w14:paraId="48AB0AB5" w14:textId="77777777" w:rsidR="00CA035A" w:rsidRPr="00CA035A" w:rsidRDefault="00CA035A" w:rsidP="00CA035A">
            <w:r w:rsidRPr="00CA035A">
              <w:rPr>
                <w:b/>
                <w:bCs/>
              </w:rPr>
              <w:t>Opis aktivnosti:</w:t>
            </w:r>
          </w:p>
          <w:p w14:paraId="3A12CA44" w14:textId="20FAABB7" w:rsidR="00CA035A" w:rsidRDefault="00CA035A" w:rsidP="00CA035A">
            <w:r w:rsidRPr="00CA035A">
              <w:t>Učenici u paru prikazuju zapisane račune s ploče crtežom i na brojevnoj crti.</w:t>
            </w:r>
          </w:p>
          <w:p w14:paraId="4B9A51BA" w14:textId="7A3E1E47" w:rsidR="00CA035A" w:rsidRDefault="00CA035A" w:rsidP="00CA035A"/>
          <w:p w14:paraId="7BA82957" w14:textId="77777777" w:rsidR="00CA035A" w:rsidRPr="00CA035A" w:rsidRDefault="00CA035A" w:rsidP="00CA035A">
            <w:r w:rsidRPr="00CA035A">
              <w:rPr>
                <w:b/>
                <w:bCs/>
              </w:rPr>
              <w:t>4. Igra točno - netočno</w:t>
            </w:r>
          </w:p>
          <w:p w14:paraId="7D46ED9C" w14:textId="77777777" w:rsidR="00CA035A" w:rsidRPr="00CA035A" w:rsidRDefault="00CA035A" w:rsidP="00CA035A">
            <w:r w:rsidRPr="00CA035A">
              <w:rPr>
                <w:b/>
                <w:bCs/>
              </w:rPr>
              <w:t xml:space="preserve">Ishod aktivnosti: </w:t>
            </w:r>
            <w:r w:rsidRPr="00CA035A">
              <w:t>zbraja brojeve do 20; računske operacije zapisuje matematičkim zapisom; imenuje članove u</w:t>
            </w:r>
          </w:p>
          <w:p w14:paraId="251665F2" w14:textId="77777777" w:rsidR="00CA035A" w:rsidRPr="00CA035A" w:rsidRDefault="00CA035A" w:rsidP="00CA035A">
            <w:r w:rsidRPr="00CA035A">
              <w:t>računskim operacijama; broji u skupu brojeva do 20; prikazuje brojeve do 20 na različite načine; čita i zapisuje</w:t>
            </w:r>
          </w:p>
          <w:p w14:paraId="6751BA85" w14:textId="77777777" w:rsidR="00CA035A" w:rsidRPr="00CA035A" w:rsidRDefault="00CA035A" w:rsidP="00CA035A">
            <w:r w:rsidRPr="00CA035A">
              <w:t>brojeve do 20 i nulu brojkama i riječima; razlikuje jednoznamenkaste i dvoznamenkaste brojeve.</w:t>
            </w:r>
          </w:p>
          <w:p w14:paraId="456D76B4" w14:textId="77777777" w:rsidR="00CA035A" w:rsidRPr="00CA035A" w:rsidRDefault="00CA035A" w:rsidP="00CA035A">
            <w:r w:rsidRPr="00CA035A">
              <w:rPr>
                <w:b/>
                <w:bCs/>
              </w:rPr>
              <w:t>Opis aktivnosti:</w:t>
            </w:r>
          </w:p>
          <w:p w14:paraId="136FB0EF" w14:textId="77777777" w:rsidR="00CA035A" w:rsidRPr="00CA035A" w:rsidRDefault="00CA035A" w:rsidP="00CA035A">
            <w:r w:rsidRPr="00CA035A">
              <w:t>Učiteljica/učitelj izgovara jednakosti zbrajanja desetice i jednoznamenkastog broja. Ako učiteljica/učitelj kaže</w:t>
            </w:r>
          </w:p>
          <w:p w14:paraId="3C1C79E3" w14:textId="3EE376A0" w:rsidR="00CA035A" w:rsidRDefault="00CA035A" w:rsidP="00CA035A">
            <w:r w:rsidRPr="00CA035A">
              <w:t>točno rješenje, učenici ustanu, a ako kaže pogrešno, učenici ostaju sjediti.</w:t>
            </w:r>
          </w:p>
          <w:p w14:paraId="2253389D" w14:textId="4346CCFC" w:rsidR="00C91BEA" w:rsidRPr="007563B4" w:rsidRDefault="00C91BEA" w:rsidP="00C91BEA"/>
        </w:tc>
        <w:tc>
          <w:tcPr>
            <w:tcW w:w="2251" w:type="dxa"/>
          </w:tcPr>
          <w:p w14:paraId="19F62E3E" w14:textId="6AE5D4DC" w:rsidR="00FC31F4" w:rsidRPr="00D461C0" w:rsidRDefault="00D461C0" w:rsidP="00FC31F4">
            <w:hyperlink r:id="rId5" w:history="1">
              <w:r w:rsidR="00CA035A" w:rsidRPr="00D461C0">
                <w:rPr>
                  <w:rStyle w:val="Hiperveza"/>
                </w:rPr>
                <w:t>Zbrajanje (10 + 4)</w:t>
              </w:r>
            </w:hyperlink>
          </w:p>
          <w:p w14:paraId="46B2C3C1" w14:textId="534B2454" w:rsidR="00B80E87" w:rsidRDefault="00B80E87" w:rsidP="00FC31F4">
            <w:pPr>
              <w:rPr>
                <w:b/>
                <w:bCs/>
              </w:rPr>
            </w:pPr>
          </w:p>
          <w:p w14:paraId="19BB0CAF" w14:textId="77777777" w:rsidR="00796FFC" w:rsidRDefault="00796FFC" w:rsidP="00BF3B7E">
            <w:pPr>
              <w:rPr>
                <w:b/>
                <w:bCs/>
              </w:rPr>
            </w:pPr>
          </w:p>
          <w:p w14:paraId="617E6390" w14:textId="77777777" w:rsidR="005377F3" w:rsidRDefault="005377F3" w:rsidP="00DE65DD">
            <w:pPr>
              <w:rPr>
                <w:b/>
                <w:bCs/>
              </w:rPr>
            </w:pPr>
          </w:p>
          <w:p w14:paraId="501AE2B6" w14:textId="77777777" w:rsidR="005377F3" w:rsidRDefault="005377F3" w:rsidP="00DE65DD">
            <w:pPr>
              <w:rPr>
                <w:b/>
                <w:bCs/>
              </w:rPr>
            </w:pPr>
          </w:p>
          <w:p w14:paraId="4B70A55D" w14:textId="77777777" w:rsidR="005377F3" w:rsidRDefault="005377F3" w:rsidP="00DE65DD">
            <w:pPr>
              <w:rPr>
                <w:b/>
                <w:bCs/>
              </w:rPr>
            </w:pPr>
          </w:p>
          <w:p w14:paraId="6CC7AB81" w14:textId="77777777" w:rsidR="005377F3" w:rsidRDefault="005377F3" w:rsidP="00DE65DD">
            <w:pPr>
              <w:rPr>
                <w:b/>
                <w:bCs/>
              </w:rPr>
            </w:pPr>
          </w:p>
          <w:p w14:paraId="25D8AB4F" w14:textId="77777777" w:rsidR="005377F3" w:rsidRDefault="005377F3" w:rsidP="00DE65DD">
            <w:pPr>
              <w:rPr>
                <w:b/>
                <w:bCs/>
              </w:rPr>
            </w:pPr>
          </w:p>
          <w:p w14:paraId="28823F21" w14:textId="77777777" w:rsidR="005377F3" w:rsidRDefault="005377F3" w:rsidP="005377F3">
            <w:pPr>
              <w:rPr>
                <w:b/>
                <w:bCs/>
              </w:rPr>
            </w:pPr>
          </w:p>
          <w:p w14:paraId="52A7416F" w14:textId="77777777" w:rsidR="00BC1B75" w:rsidRDefault="00BC1B75" w:rsidP="005377F3">
            <w:pPr>
              <w:rPr>
                <w:b/>
                <w:bCs/>
              </w:rPr>
            </w:pPr>
          </w:p>
          <w:p w14:paraId="3412F6D8" w14:textId="77777777" w:rsidR="00BC1B75" w:rsidRDefault="00BC1B75" w:rsidP="005377F3">
            <w:pPr>
              <w:rPr>
                <w:b/>
                <w:bCs/>
              </w:rPr>
            </w:pPr>
          </w:p>
          <w:p w14:paraId="5D954154" w14:textId="77777777" w:rsidR="00CA035A" w:rsidRDefault="00CA035A" w:rsidP="005377F3">
            <w:pPr>
              <w:rPr>
                <w:b/>
                <w:bCs/>
              </w:rPr>
            </w:pPr>
          </w:p>
          <w:p w14:paraId="5C40041C" w14:textId="5DFD6840" w:rsidR="005377F3" w:rsidRDefault="005377F3" w:rsidP="005377F3">
            <w:r>
              <w:rPr>
                <w:b/>
                <w:bCs/>
              </w:rPr>
              <w:t xml:space="preserve">Objekt </w:t>
            </w:r>
            <w:hyperlink r:id="rId6" w:anchor="block-28615" w:history="1">
              <w:r w:rsidR="00CA035A">
                <w:rPr>
                  <w:rStyle w:val="Hiperveza"/>
                </w:rPr>
                <w:t>Matematika u slici</w:t>
              </w:r>
            </w:hyperlink>
          </w:p>
          <w:p w14:paraId="551B75EB" w14:textId="77777777" w:rsidR="005377F3" w:rsidRDefault="005377F3" w:rsidP="00DE65DD">
            <w:pPr>
              <w:rPr>
                <w:b/>
                <w:bCs/>
              </w:rPr>
            </w:pPr>
          </w:p>
          <w:p w14:paraId="00AD970B" w14:textId="77777777" w:rsidR="005377F3" w:rsidRDefault="005377F3" w:rsidP="00DE65DD">
            <w:pPr>
              <w:rPr>
                <w:b/>
                <w:bCs/>
              </w:rPr>
            </w:pPr>
          </w:p>
          <w:p w14:paraId="43BEB98E" w14:textId="77777777" w:rsidR="005377F3" w:rsidRDefault="005377F3" w:rsidP="00DE65DD">
            <w:pPr>
              <w:rPr>
                <w:b/>
                <w:bCs/>
              </w:rPr>
            </w:pPr>
          </w:p>
          <w:p w14:paraId="0FFF2B47" w14:textId="77777777" w:rsidR="005377F3" w:rsidRDefault="005377F3" w:rsidP="00DE65DD">
            <w:pPr>
              <w:rPr>
                <w:b/>
                <w:bCs/>
              </w:rPr>
            </w:pPr>
          </w:p>
          <w:p w14:paraId="72DB0C7B" w14:textId="77777777" w:rsidR="005377F3" w:rsidRDefault="005377F3" w:rsidP="00DE65DD">
            <w:pPr>
              <w:rPr>
                <w:b/>
                <w:bCs/>
              </w:rPr>
            </w:pPr>
          </w:p>
          <w:p w14:paraId="7AD18C1B" w14:textId="77777777" w:rsidR="005377F3" w:rsidRDefault="005377F3" w:rsidP="00DE65DD">
            <w:pPr>
              <w:rPr>
                <w:b/>
                <w:bCs/>
              </w:rPr>
            </w:pPr>
          </w:p>
          <w:p w14:paraId="0EE6AD0B" w14:textId="77777777" w:rsidR="005377F3" w:rsidRDefault="005377F3" w:rsidP="00DE65DD">
            <w:pPr>
              <w:rPr>
                <w:b/>
                <w:bCs/>
              </w:rPr>
            </w:pPr>
          </w:p>
          <w:p w14:paraId="27059F3D" w14:textId="77777777" w:rsidR="005377F3" w:rsidRDefault="005377F3" w:rsidP="00DE65DD">
            <w:pPr>
              <w:rPr>
                <w:b/>
                <w:bCs/>
              </w:rPr>
            </w:pPr>
          </w:p>
          <w:p w14:paraId="1F125F9E" w14:textId="77777777" w:rsidR="005377F3" w:rsidRDefault="005377F3" w:rsidP="00DE65DD">
            <w:pPr>
              <w:rPr>
                <w:b/>
                <w:bCs/>
              </w:rPr>
            </w:pPr>
          </w:p>
          <w:p w14:paraId="348DF60A" w14:textId="77777777" w:rsidR="005377F3" w:rsidRDefault="005377F3" w:rsidP="00DE65DD">
            <w:pPr>
              <w:rPr>
                <w:b/>
                <w:bCs/>
              </w:rPr>
            </w:pPr>
          </w:p>
          <w:p w14:paraId="688EDAE7" w14:textId="77777777" w:rsidR="00CA035A" w:rsidRDefault="00CA035A" w:rsidP="00DE65DD">
            <w:pPr>
              <w:rPr>
                <w:b/>
                <w:bCs/>
              </w:rPr>
            </w:pPr>
          </w:p>
          <w:p w14:paraId="409CB611" w14:textId="77777777" w:rsidR="00CA035A" w:rsidRDefault="00CA035A" w:rsidP="00DE65DD">
            <w:pPr>
              <w:rPr>
                <w:b/>
                <w:bCs/>
              </w:rPr>
            </w:pPr>
          </w:p>
          <w:p w14:paraId="6DA5DC7B" w14:textId="77777777" w:rsidR="00CA035A" w:rsidRDefault="00CA035A" w:rsidP="00DE65DD">
            <w:pPr>
              <w:rPr>
                <w:b/>
                <w:bCs/>
              </w:rPr>
            </w:pPr>
          </w:p>
          <w:p w14:paraId="4AF8D1CD" w14:textId="77777777" w:rsidR="00CA035A" w:rsidRDefault="00CA035A" w:rsidP="00DE65DD">
            <w:pPr>
              <w:rPr>
                <w:b/>
                <w:bCs/>
              </w:rPr>
            </w:pPr>
          </w:p>
          <w:p w14:paraId="6F4D9CB9" w14:textId="77777777" w:rsidR="00CA035A" w:rsidRDefault="00CA035A" w:rsidP="00DE65DD">
            <w:pPr>
              <w:rPr>
                <w:b/>
                <w:bCs/>
              </w:rPr>
            </w:pPr>
          </w:p>
          <w:p w14:paraId="192896EE" w14:textId="77777777" w:rsidR="00CA035A" w:rsidRDefault="00CA035A" w:rsidP="00DE65DD">
            <w:pPr>
              <w:rPr>
                <w:b/>
                <w:bCs/>
              </w:rPr>
            </w:pPr>
          </w:p>
          <w:p w14:paraId="4DAD5B05" w14:textId="77777777" w:rsidR="00CA035A" w:rsidRDefault="00CA035A" w:rsidP="00DE65DD">
            <w:pPr>
              <w:rPr>
                <w:b/>
                <w:bCs/>
              </w:rPr>
            </w:pPr>
          </w:p>
          <w:p w14:paraId="5248E481" w14:textId="77777777" w:rsidR="00CA035A" w:rsidRDefault="00CA035A" w:rsidP="00DE65DD">
            <w:pPr>
              <w:rPr>
                <w:b/>
                <w:bCs/>
              </w:rPr>
            </w:pPr>
          </w:p>
          <w:p w14:paraId="6DAFA624" w14:textId="0E89A9EF" w:rsidR="00736727" w:rsidRPr="00BF3B7E" w:rsidRDefault="00FC31F4" w:rsidP="00DE65DD">
            <w:r>
              <w:rPr>
                <w:b/>
                <w:bCs/>
              </w:rPr>
              <w:t xml:space="preserve">Objekt </w:t>
            </w:r>
            <w:hyperlink r:id="rId7" w:anchor="block-28618" w:history="1">
              <w:r w:rsidR="00CA035A">
                <w:rPr>
                  <w:rStyle w:val="Hiperveza"/>
                </w:rPr>
                <w:t>Pribroji i oduzmi</w:t>
              </w:r>
            </w:hyperlink>
          </w:p>
        </w:tc>
        <w:tc>
          <w:tcPr>
            <w:tcW w:w="2960" w:type="dxa"/>
          </w:tcPr>
          <w:p w14:paraId="650FC682" w14:textId="3E5436C0" w:rsidR="00CA1F81" w:rsidRPr="00D461C0" w:rsidRDefault="00CA1F81" w:rsidP="006A7C12">
            <w:r w:rsidRPr="00D461C0">
              <w:lastRenderedPageBreak/>
              <w:t xml:space="preserve">OŠ HJ – A.1.1. </w:t>
            </w:r>
            <w:r w:rsidR="00F067F3" w:rsidRPr="00D461C0">
              <w:t>–</w:t>
            </w:r>
            <w:r w:rsidRPr="00D461C0">
              <w:t xml:space="preserve"> Učenik razgovara i govori u skladu s jezičnim razvojem izražavajući svoje potrebe, misli i osjećaje; A.1.5. – Učenik upotrebljava riječi, sintagme i rečenice u točnome značenju u uobičajenim komunikacijskim situacijama.</w:t>
            </w:r>
            <w:bookmarkStart w:id="0" w:name="_Hlk71230268"/>
          </w:p>
          <w:p w14:paraId="67FADE54" w14:textId="77777777" w:rsidR="00CA035A" w:rsidRPr="00D461C0" w:rsidRDefault="00CA035A" w:rsidP="00CA035A">
            <w:r w:rsidRPr="00D461C0">
              <w:t>PID OŠ – B.1.1. – Brine se za očuvanje osobnoga zdravlja i okružja u kojemu živi i boravi.</w:t>
            </w:r>
          </w:p>
          <w:p w14:paraId="4C9F3446" w14:textId="77777777" w:rsidR="0059601A" w:rsidRPr="00D461C0" w:rsidRDefault="0059601A" w:rsidP="0059601A">
            <w:r w:rsidRPr="00D461C0">
              <w:t>OŠ TZK – A.1.2. – Provodi jednostavne motoričke igre.</w:t>
            </w:r>
          </w:p>
          <w:bookmarkEnd w:id="0"/>
          <w:p w14:paraId="6E99D61E" w14:textId="073F523C" w:rsidR="00CA1F81" w:rsidRPr="00D461C0" w:rsidRDefault="00D461C0" w:rsidP="00CA1F81">
            <w:r w:rsidRPr="00D461C0">
              <w:t xml:space="preserve">GOO </w:t>
            </w:r>
            <w:r w:rsidR="00CA1F81" w:rsidRPr="00D461C0">
              <w:t>– C.1.1. – Uključuje se u zajedničke aktivnosti razrednog odjela i izvršava svoj dio zadatka.</w:t>
            </w:r>
          </w:p>
          <w:p w14:paraId="0A9318AB" w14:textId="0D1CEB46" w:rsidR="00CA1F81" w:rsidRPr="00D461C0" w:rsidRDefault="00D461C0" w:rsidP="00CA1F81">
            <w:r w:rsidRPr="00D461C0">
              <w:t xml:space="preserve">IKT </w:t>
            </w:r>
            <w:r w:rsidR="00CA1F81" w:rsidRPr="00D461C0">
              <w:t xml:space="preserve">– A.1.1. – Učenik uz pomoć učitelja odabire odgovarajuću </w:t>
            </w:r>
            <w:r w:rsidR="00CA1F81" w:rsidRPr="00D461C0">
              <w:lastRenderedPageBreak/>
              <w:t>digitalnu tehnologiju za obavljanje jednostavnih zadataka.</w:t>
            </w:r>
          </w:p>
          <w:p w14:paraId="5024ED79" w14:textId="16D115B7" w:rsidR="00CA1F81" w:rsidRPr="00D461C0" w:rsidRDefault="00D461C0" w:rsidP="00CA1F81">
            <w:r w:rsidRPr="00D461C0">
              <w:t xml:space="preserve">ODR </w:t>
            </w:r>
            <w:r w:rsidR="00CA1F81" w:rsidRPr="00D461C0">
              <w:t>– A.1.1. – Razvija komunikativnost i suradništvo.</w:t>
            </w:r>
          </w:p>
          <w:p w14:paraId="21048658" w14:textId="42426D4A" w:rsidR="00CA035A" w:rsidRPr="00D461C0" w:rsidRDefault="00D461C0" w:rsidP="00CA035A">
            <w:r w:rsidRPr="00D461C0">
              <w:t xml:space="preserve">OSR </w:t>
            </w:r>
            <w:r w:rsidR="00CA035A" w:rsidRPr="00D461C0">
              <w:t>– B.1.2. – Aktivno sluša, daje i prima povratne informacije i komunicira u skladu s komunikacijskim pravilima; C.1.2. – Ponaša se u skladu s pravilima skupine. Prepoznaje pravedno i pošteno ponašanje.; C.1.3. – Uključuje se u pomaganje vršnjacima u svakodnevnim situacijama uz pomoć odraslih.</w:t>
            </w:r>
          </w:p>
          <w:p w14:paraId="06859B62" w14:textId="1AF28C83" w:rsidR="00FF51F1" w:rsidRPr="00D461C0" w:rsidRDefault="00D461C0" w:rsidP="00797FE7">
            <w:r w:rsidRPr="00D461C0">
              <w:t xml:space="preserve">UKU </w:t>
            </w:r>
            <w:r w:rsidR="00CA1F81" w:rsidRPr="00D461C0">
              <w:t>– D.1.2. – Učenik ostvaruje dobru komunikaciju s drugima, uspješno surađuje u različitim situacijama i spreman je zatražiti i ponuditi pomoć.</w:t>
            </w:r>
          </w:p>
        </w:tc>
      </w:tr>
    </w:tbl>
    <w:p w14:paraId="55D6DEDC" w14:textId="77777777" w:rsidR="0091117E" w:rsidRPr="00E82767" w:rsidRDefault="0091117E" w:rsidP="0015133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079C"/>
    <w:rsid w:val="0000508E"/>
    <w:rsid w:val="00013EB4"/>
    <w:rsid w:val="00034B1B"/>
    <w:rsid w:val="00073D00"/>
    <w:rsid w:val="000C7A8D"/>
    <w:rsid w:val="000D0987"/>
    <w:rsid w:val="000D3174"/>
    <w:rsid w:val="000D49FC"/>
    <w:rsid w:val="000E1C6E"/>
    <w:rsid w:val="000E579E"/>
    <w:rsid w:val="001031C0"/>
    <w:rsid w:val="00117B93"/>
    <w:rsid w:val="001206F8"/>
    <w:rsid w:val="001211A5"/>
    <w:rsid w:val="00132308"/>
    <w:rsid w:val="001504D7"/>
    <w:rsid w:val="0015133C"/>
    <w:rsid w:val="00170B4B"/>
    <w:rsid w:val="00170E0E"/>
    <w:rsid w:val="001934A5"/>
    <w:rsid w:val="001C0FCB"/>
    <w:rsid w:val="001C2465"/>
    <w:rsid w:val="001D506A"/>
    <w:rsid w:val="001D54A6"/>
    <w:rsid w:val="001E1872"/>
    <w:rsid w:val="0020031E"/>
    <w:rsid w:val="002176DE"/>
    <w:rsid w:val="002371F6"/>
    <w:rsid w:val="002379F2"/>
    <w:rsid w:val="00253BBB"/>
    <w:rsid w:val="00260863"/>
    <w:rsid w:val="0026163B"/>
    <w:rsid w:val="002665D5"/>
    <w:rsid w:val="00272D14"/>
    <w:rsid w:val="00274442"/>
    <w:rsid w:val="002913FF"/>
    <w:rsid w:val="0029303D"/>
    <w:rsid w:val="002A552D"/>
    <w:rsid w:val="002B4F95"/>
    <w:rsid w:val="002C0EF8"/>
    <w:rsid w:val="002C2BBA"/>
    <w:rsid w:val="002D15D7"/>
    <w:rsid w:val="002D2D97"/>
    <w:rsid w:val="002E2271"/>
    <w:rsid w:val="002E2D96"/>
    <w:rsid w:val="002F4BD9"/>
    <w:rsid w:val="00300D21"/>
    <w:rsid w:val="003038DD"/>
    <w:rsid w:val="0031673E"/>
    <w:rsid w:val="003425A9"/>
    <w:rsid w:val="003460EC"/>
    <w:rsid w:val="00347E77"/>
    <w:rsid w:val="00365920"/>
    <w:rsid w:val="00371702"/>
    <w:rsid w:val="00381DE5"/>
    <w:rsid w:val="003920F5"/>
    <w:rsid w:val="003C032E"/>
    <w:rsid w:val="003C2C2C"/>
    <w:rsid w:val="003D0321"/>
    <w:rsid w:val="003D06BE"/>
    <w:rsid w:val="003D2844"/>
    <w:rsid w:val="003D2E66"/>
    <w:rsid w:val="003E3C51"/>
    <w:rsid w:val="003F645D"/>
    <w:rsid w:val="003F6A8B"/>
    <w:rsid w:val="004155C6"/>
    <w:rsid w:val="00432164"/>
    <w:rsid w:val="004642FE"/>
    <w:rsid w:val="004660C9"/>
    <w:rsid w:val="00472467"/>
    <w:rsid w:val="004821D2"/>
    <w:rsid w:val="004937A4"/>
    <w:rsid w:val="004B3982"/>
    <w:rsid w:val="004C5AB6"/>
    <w:rsid w:val="004C5E65"/>
    <w:rsid w:val="004D1187"/>
    <w:rsid w:val="004D630C"/>
    <w:rsid w:val="004D6EB6"/>
    <w:rsid w:val="004D7D90"/>
    <w:rsid w:val="004F6D43"/>
    <w:rsid w:val="005008E2"/>
    <w:rsid w:val="00500F0E"/>
    <w:rsid w:val="00507A38"/>
    <w:rsid w:val="005338AF"/>
    <w:rsid w:val="005377F3"/>
    <w:rsid w:val="00543097"/>
    <w:rsid w:val="00543B7E"/>
    <w:rsid w:val="0055121D"/>
    <w:rsid w:val="00555E80"/>
    <w:rsid w:val="00572266"/>
    <w:rsid w:val="00573EE7"/>
    <w:rsid w:val="005757EF"/>
    <w:rsid w:val="00575CD1"/>
    <w:rsid w:val="0059133F"/>
    <w:rsid w:val="0059601A"/>
    <w:rsid w:val="00600D3B"/>
    <w:rsid w:val="00601D15"/>
    <w:rsid w:val="006053C2"/>
    <w:rsid w:val="00623A3A"/>
    <w:rsid w:val="00625226"/>
    <w:rsid w:val="00642810"/>
    <w:rsid w:val="00646BB3"/>
    <w:rsid w:val="00660C50"/>
    <w:rsid w:val="0067395C"/>
    <w:rsid w:val="00677F41"/>
    <w:rsid w:val="006859F4"/>
    <w:rsid w:val="00685EFA"/>
    <w:rsid w:val="006A7C12"/>
    <w:rsid w:val="006B69EF"/>
    <w:rsid w:val="006D117D"/>
    <w:rsid w:val="006E10F2"/>
    <w:rsid w:val="006E5C53"/>
    <w:rsid w:val="006F7FE8"/>
    <w:rsid w:val="007004B4"/>
    <w:rsid w:val="00712B10"/>
    <w:rsid w:val="00715F7D"/>
    <w:rsid w:val="007305F1"/>
    <w:rsid w:val="00736727"/>
    <w:rsid w:val="007563B4"/>
    <w:rsid w:val="0077722D"/>
    <w:rsid w:val="00783DCF"/>
    <w:rsid w:val="0078583F"/>
    <w:rsid w:val="0078672F"/>
    <w:rsid w:val="00796FFC"/>
    <w:rsid w:val="00797FE7"/>
    <w:rsid w:val="007B2861"/>
    <w:rsid w:val="007B4BA9"/>
    <w:rsid w:val="007D777C"/>
    <w:rsid w:val="007D77F3"/>
    <w:rsid w:val="007E2037"/>
    <w:rsid w:val="007F27C8"/>
    <w:rsid w:val="007F3221"/>
    <w:rsid w:val="007F731A"/>
    <w:rsid w:val="00804D9E"/>
    <w:rsid w:val="00811B56"/>
    <w:rsid w:val="00825F4E"/>
    <w:rsid w:val="008346A0"/>
    <w:rsid w:val="008364C1"/>
    <w:rsid w:val="00842C31"/>
    <w:rsid w:val="00845FE4"/>
    <w:rsid w:val="00850DBA"/>
    <w:rsid w:val="00860201"/>
    <w:rsid w:val="008757D2"/>
    <w:rsid w:val="00887A59"/>
    <w:rsid w:val="008B1227"/>
    <w:rsid w:val="008B3384"/>
    <w:rsid w:val="008B7E38"/>
    <w:rsid w:val="008D3130"/>
    <w:rsid w:val="008D4F84"/>
    <w:rsid w:val="009025C3"/>
    <w:rsid w:val="00902B10"/>
    <w:rsid w:val="00903277"/>
    <w:rsid w:val="009033BB"/>
    <w:rsid w:val="0091117E"/>
    <w:rsid w:val="00914F41"/>
    <w:rsid w:val="00915E70"/>
    <w:rsid w:val="009668C6"/>
    <w:rsid w:val="0097118F"/>
    <w:rsid w:val="00972873"/>
    <w:rsid w:val="00994638"/>
    <w:rsid w:val="009A2CA9"/>
    <w:rsid w:val="009B5AC0"/>
    <w:rsid w:val="009E4871"/>
    <w:rsid w:val="009F770A"/>
    <w:rsid w:val="00A069FD"/>
    <w:rsid w:val="00A12455"/>
    <w:rsid w:val="00A23DA6"/>
    <w:rsid w:val="00A51BE3"/>
    <w:rsid w:val="00A5574E"/>
    <w:rsid w:val="00A61A22"/>
    <w:rsid w:val="00A62968"/>
    <w:rsid w:val="00A675F0"/>
    <w:rsid w:val="00A900FC"/>
    <w:rsid w:val="00A905A9"/>
    <w:rsid w:val="00A96A5C"/>
    <w:rsid w:val="00AA3EC3"/>
    <w:rsid w:val="00AD0090"/>
    <w:rsid w:val="00AE28A6"/>
    <w:rsid w:val="00AE4C86"/>
    <w:rsid w:val="00B02BAF"/>
    <w:rsid w:val="00B25BF8"/>
    <w:rsid w:val="00B262B4"/>
    <w:rsid w:val="00B640EC"/>
    <w:rsid w:val="00B642F5"/>
    <w:rsid w:val="00B657F9"/>
    <w:rsid w:val="00B66B72"/>
    <w:rsid w:val="00B70E3C"/>
    <w:rsid w:val="00B80E87"/>
    <w:rsid w:val="00B83385"/>
    <w:rsid w:val="00B84186"/>
    <w:rsid w:val="00B939AB"/>
    <w:rsid w:val="00B942D5"/>
    <w:rsid w:val="00B96519"/>
    <w:rsid w:val="00BC1B75"/>
    <w:rsid w:val="00BC346B"/>
    <w:rsid w:val="00BD0D84"/>
    <w:rsid w:val="00BE7F6B"/>
    <w:rsid w:val="00BF06BB"/>
    <w:rsid w:val="00BF3B7E"/>
    <w:rsid w:val="00C0010C"/>
    <w:rsid w:val="00C04F48"/>
    <w:rsid w:val="00C14A51"/>
    <w:rsid w:val="00C24D39"/>
    <w:rsid w:val="00C26DEA"/>
    <w:rsid w:val="00C3504F"/>
    <w:rsid w:val="00C476A2"/>
    <w:rsid w:val="00C501EF"/>
    <w:rsid w:val="00C55737"/>
    <w:rsid w:val="00C561F1"/>
    <w:rsid w:val="00C74AF0"/>
    <w:rsid w:val="00C74EC1"/>
    <w:rsid w:val="00C80F2A"/>
    <w:rsid w:val="00C91BEA"/>
    <w:rsid w:val="00C922DF"/>
    <w:rsid w:val="00CA035A"/>
    <w:rsid w:val="00CA1F81"/>
    <w:rsid w:val="00CC1295"/>
    <w:rsid w:val="00CC2386"/>
    <w:rsid w:val="00CD46A9"/>
    <w:rsid w:val="00D041EB"/>
    <w:rsid w:val="00D06319"/>
    <w:rsid w:val="00D0708C"/>
    <w:rsid w:val="00D137E6"/>
    <w:rsid w:val="00D3314C"/>
    <w:rsid w:val="00D34227"/>
    <w:rsid w:val="00D461C0"/>
    <w:rsid w:val="00D93388"/>
    <w:rsid w:val="00DA6DEB"/>
    <w:rsid w:val="00DB1D8E"/>
    <w:rsid w:val="00DC1EAA"/>
    <w:rsid w:val="00DC27FE"/>
    <w:rsid w:val="00DE06CE"/>
    <w:rsid w:val="00DE38F5"/>
    <w:rsid w:val="00DE65DD"/>
    <w:rsid w:val="00DF34AA"/>
    <w:rsid w:val="00DF5658"/>
    <w:rsid w:val="00DF6008"/>
    <w:rsid w:val="00E01731"/>
    <w:rsid w:val="00E0318F"/>
    <w:rsid w:val="00E03910"/>
    <w:rsid w:val="00E061FE"/>
    <w:rsid w:val="00E13CF7"/>
    <w:rsid w:val="00E14C5D"/>
    <w:rsid w:val="00E16739"/>
    <w:rsid w:val="00E20025"/>
    <w:rsid w:val="00E267E4"/>
    <w:rsid w:val="00E27778"/>
    <w:rsid w:val="00E60237"/>
    <w:rsid w:val="00E64F17"/>
    <w:rsid w:val="00E65A14"/>
    <w:rsid w:val="00E80942"/>
    <w:rsid w:val="00E82767"/>
    <w:rsid w:val="00E9115D"/>
    <w:rsid w:val="00EB193D"/>
    <w:rsid w:val="00EB7E2F"/>
    <w:rsid w:val="00EC53C4"/>
    <w:rsid w:val="00EC55FD"/>
    <w:rsid w:val="00EE4399"/>
    <w:rsid w:val="00EF359D"/>
    <w:rsid w:val="00EF3CC1"/>
    <w:rsid w:val="00F058F8"/>
    <w:rsid w:val="00F067F3"/>
    <w:rsid w:val="00F15C75"/>
    <w:rsid w:val="00F212BB"/>
    <w:rsid w:val="00F4671A"/>
    <w:rsid w:val="00F52A47"/>
    <w:rsid w:val="00F52BDA"/>
    <w:rsid w:val="00F545B0"/>
    <w:rsid w:val="00F91E3B"/>
    <w:rsid w:val="00F94389"/>
    <w:rsid w:val="00FA1EE6"/>
    <w:rsid w:val="00FA7823"/>
    <w:rsid w:val="00FC31F4"/>
    <w:rsid w:val="00FC5698"/>
    <w:rsid w:val="00FC7067"/>
    <w:rsid w:val="00FE2658"/>
    <w:rsid w:val="00FF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F94389"/>
    <w:rPr>
      <w:color w:val="0563C1" w:themeColor="hyperlink"/>
      <w:u w:val="single"/>
    </w:rPr>
  </w:style>
  <w:style w:type="character" w:styleId="Nerijeenospominjanje">
    <w:name w:val="Unresolved Mention"/>
    <w:basedOn w:val="Zadanifontodlomka"/>
    <w:uiPriority w:val="99"/>
    <w:semiHidden/>
    <w:unhideWhenUsed/>
    <w:rsid w:val="00F94389"/>
    <w:rPr>
      <w:color w:val="605E5C"/>
      <w:shd w:val="clear" w:color="auto" w:fill="E1DFDD"/>
    </w:rPr>
  </w:style>
  <w:style w:type="paragraph" w:styleId="Odlomakpopisa">
    <w:name w:val="List Paragraph"/>
    <w:basedOn w:val="Normal"/>
    <w:uiPriority w:val="72"/>
    <w:qFormat/>
    <w:rsid w:val="00860201"/>
    <w:pPr>
      <w:ind w:left="720"/>
      <w:contextualSpacing/>
    </w:pPr>
  </w:style>
  <w:style w:type="character" w:styleId="SlijeenaHiperveza">
    <w:name w:val="FollowedHyperlink"/>
    <w:basedOn w:val="Zadanifontodlomka"/>
    <w:uiPriority w:val="99"/>
    <w:semiHidden/>
    <w:unhideWhenUsed/>
    <w:rsid w:val="00B833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84">
      <w:bodyDiv w:val="1"/>
      <w:marLeft w:val="0"/>
      <w:marRight w:val="0"/>
      <w:marTop w:val="0"/>
      <w:marBottom w:val="0"/>
      <w:divBdr>
        <w:top w:val="none" w:sz="0" w:space="0" w:color="auto"/>
        <w:left w:val="none" w:sz="0" w:space="0" w:color="auto"/>
        <w:bottom w:val="none" w:sz="0" w:space="0" w:color="auto"/>
        <w:right w:val="none" w:sz="0" w:space="0" w:color="auto"/>
      </w:divBdr>
    </w:div>
    <w:div w:id="7831229">
      <w:bodyDiv w:val="1"/>
      <w:marLeft w:val="0"/>
      <w:marRight w:val="0"/>
      <w:marTop w:val="0"/>
      <w:marBottom w:val="0"/>
      <w:divBdr>
        <w:top w:val="none" w:sz="0" w:space="0" w:color="auto"/>
        <w:left w:val="none" w:sz="0" w:space="0" w:color="auto"/>
        <w:bottom w:val="none" w:sz="0" w:space="0" w:color="auto"/>
        <w:right w:val="none" w:sz="0" w:space="0" w:color="auto"/>
      </w:divBdr>
    </w:div>
    <w:div w:id="12342562">
      <w:bodyDiv w:val="1"/>
      <w:marLeft w:val="0"/>
      <w:marRight w:val="0"/>
      <w:marTop w:val="0"/>
      <w:marBottom w:val="0"/>
      <w:divBdr>
        <w:top w:val="none" w:sz="0" w:space="0" w:color="auto"/>
        <w:left w:val="none" w:sz="0" w:space="0" w:color="auto"/>
        <w:bottom w:val="none" w:sz="0" w:space="0" w:color="auto"/>
        <w:right w:val="none" w:sz="0" w:space="0" w:color="auto"/>
      </w:divBdr>
    </w:div>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30810908">
      <w:bodyDiv w:val="1"/>
      <w:marLeft w:val="0"/>
      <w:marRight w:val="0"/>
      <w:marTop w:val="0"/>
      <w:marBottom w:val="0"/>
      <w:divBdr>
        <w:top w:val="none" w:sz="0" w:space="0" w:color="auto"/>
        <w:left w:val="none" w:sz="0" w:space="0" w:color="auto"/>
        <w:bottom w:val="none" w:sz="0" w:space="0" w:color="auto"/>
        <w:right w:val="none" w:sz="0" w:space="0" w:color="auto"/>
      </w:divBdr>
    </w:div>
    <w:div w:id="37635019">
      <w:bodyDiv w:val="1"/>
      <w:marLeft w:val="0"/>
      <w:marRight w:val="0"/>
      <w:marTop w:val="0"/>
      <w:marBottom w:val="0"/>
      <w:divBdr>
        <w:top w:val="none" w:sz="0" w:space="0" w:color="auto"/>
        <w:left w:val="none" w:sz="0" w:space="0" w:color="auto"/>
        <w:bottom w:val="none" w:sz="0" w:space="0" w:color="auto"/>
        <w:right w:val="none" w:sz="0" w:space="0" w:color="auto"/>
      </w:divBdr>
    </w:div>
    <w:div w:id="43989925">
      <w:bodyDiv w:val="1"/>
      <w:marLeft w:val="0"/>
      <w:marRight w:val="0"/>
      <w:marTop w:val="0"/>
      <w:marBottom w:val="0"/>
      <w:divBdr>
        <w:top w:val="none" w:sz="0" w:space="0" w:color="auto"/>
        <w:left w:val="none" w:sz="0" w:space="0" w:color="auto"/>
        <w:bottom w:val="none" w:sz="0" w:space="0" w:color="auto"/>
        <w:right w:val="none" w:sz="0" w:space="0" w:color="auto"/>
      </w:divBdr>
    </w:div>
    <w:div w:id="44641865">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53621320">
      <w:bodyDiv w:val="1"/>
      <w:marLeft w:val="0"/>
      <w:marRight w:val="0"/>
      <w:marTop w:val="0"/>
      <w:marBottom w:val="0"/>
      <w:divBdr>
        <w:top w:val="none" w:sz="0" w:space="0" w:color="auto"/>
        <w:left w:val="none" w:sz="0" w:space="0" w:color="auto"/>
        <w:bottom w:val="none" w:sz="0" w:space="0" w:color="auto"/>
        <w:right w:val="none" w:sz="0" w:space="0" w:color="auto"/>
      </w:divBdr>
    </w:div>
    <w:div w:id="6009953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02112123">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66139254">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4392435">
      <w:bodyDiv w:val="1"/>
      <w:marLeft w:val="0"/>
      <w:marRight w:val="0"/>
      <w:marTop w:val="0"/>
      <w:marBottom w:val="0"/>
      <w:divBdr>
        <w:top w:val="none" w:sz="0" w:space="0" w:color="auto"/>
        <w:left w:val="none" w:sz="0" w:space="0" w:color="auto"/>
        <w:bottom w:val="none" w:sz="0" w:space="0" w:color="auto"/>
        <w:right w:val="none" w:sz="0" w:space="0" w:color="auto"/>
      </w:divBdr>
    </w:div>
    <w:div w:id="194974435">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00635638">
      <w:bodyDiv w:val="1"/>
      <w:marLeft w:val="0"/>
      <w:marRight w:val="0"/>
      <w:marTop w:val="0"/>
      <w:marBottom w:val="0"/>
      <w:divBdr>
        <w:top w:val="none" w:sz="0" w:space="0" w:color="auto"/>
        <w:left w:val="none" w:sz="0" w:space="0" w:color="auto"/>
        <w:bottom w:val="none" w:sz="0" w:space="0" w:color="auto"/>
        <w:right w:val="none" w:sz="0" w:space="0" w:color="auto"/>
      </w:divBdr>
    </w:div>
    <w:div w:id="219826743">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44723991">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69556385">
      <w:bodyDiv w:val="1"/>
      <w:marLeft w:val="0"/>
      <w:marRight w:val="0"/>
      <w:marTop w:val="0"/>
      <w:marBottom w:val="0"/>
      <w:divBdr>
        <w:top w:val="none" w:sz="0" w:space="0" w:color="auto"/>
        <w:left w:val="none" w:sz="0" w:space="0" w:color="auto"/>
        <w:bottom w:val="none" w:sz="0" w:space="0" w:color="auto"/>
        <w:right w:val="none" w:sz="0" w:space="0" w:color="auto"/>
      </w:divBdr>
    </w:div>
    <w:div w:id="270866910">
      <w:bodyDiv w:val="1"/>
      <w:marLeft w:val="0"/>
      <w:marRight w:val="0"/>
      <w:marTop w:val="0"/>
      <w:marBottom w:val="0"/>
      <w:divBdr>
        <w:top w:val="none" w:sz="0" w:space="0" w:color="auto"/>
        <w:left w:val="none" w:sz="0" w:space="0" w:color="auto"/>
        <w:bottom w:val="none" w:sz="0" w:space="0" w:color="auto"/>
        <w:right w:val="none" w:sz="0" w:space="0" w:color="auto"/>
      </w:divBdr>
    </w:div>
    <w:div w:id="278534786">
      <w:bodyDiv w:val="1"/>
      <w:marLeft w:val="0"/>
      <w:marRight w:val="0"/>
      <w:marTop w:val="0"/>
      <w:marBottom w:val="0"/>
      <w:divBdr>
        <w:top w:val="none" w:sz="0" w:space="0" w:color="auto"/>
        <w:left w:val="none" w:sz="0" w:space="0" w:color="auto"/>
        <w:bottom w:val="none" w:sz="0" w:space="0" w:color="auto"/>
        <w:right w:val="none" w:sz="0" w:space="0" w:color="auto"/>
      </w:divBdr>
    </w:div>
    <w:div w:id="290526245">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2543268">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3333787">
      <w:bodyDiv w:val="1"/>
      <w:marLeft w:val="0"/>
      <w:marRight w:val="0"/>
      <w:marTop w:val="0"/>
      <w:marBottom w:val="0"/>
      <w:divBdr>
        <w:top w:val="none" w:sz="0" w:space="0" w:color="auto"/>
        <w:left w:val="none" w:sz="0" w:space="0" w:color="auto"/>
        <w:bottom w:val="none" w:sz="0" w:space="0" w:color="auto"/>
        <w:right w:val="none" w:sz="0" w:space="0" w:color="auto"/>
      </w:divBdr>
    </w:div>
    <w:div w:id="314993958">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47147146">
      <w:bodyDiv w:val="1"/>
      <w:marLeft w:val="0"/>
      <w:marRight w:val="0"/>
      <w:marTop w:val="0"/>
      <w:marBottom w:val="0"/>
      <w:divBdr>
        <w:top w:val="none" w:sz="0" w:space="0" w:color="auto"/>
        <w:left w:val="none" w:sz="0" w:space="0" w:color="auto"/>
        <w:bottom w:val="none" w:sz="0" w:space="0" w:color="auto"/>
        <w:right w:val="none" w:sz="0" w:space="0" w:color="auto"/>
      </w:divBdr>
    </w:div>
    <w:div w:id="355885226">
      <w:bodyDiv w:val="1"/>
      <w:marLeft w:val="0"/>
      <w:marRight w:val="0"/>
      <w:marTop w:val="0"/>
      <w:marBottom w:val="0"/>
      <w:divBdr>
        <w:top w:val="none" w:sz="0" w:space="0" w:color="auto"/>
        <w:left w:val="none" w:sz="0" w:space="0" w:color="auto"/>
        <w:bottom w:val="none" w:sz="0" w:space="0" w:color="auto"/>
        <w:right w:val="none" w:sz="0" w:space="0" w:color="auto"/>
      </w:divBdr>
    </w:div>
    <w:div w:id="370308139">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75160758">
      <w:bodyDiv w:val="1"/>
      <w:marLeft w:val="0"/>
      <w:marRight w:val="0"/>
      <w:marTop w:val="0"/>
      <w:marBottom w:val="0"/>
      <w:divBdr>
        <w:top w:val="none" w:sz="0" w:space="0" w:color="auto"/>
        <w:left w:val="none" w:sz="0" w:space="0" w:color="auto"/>
        <w:bottom w:val="none" w:sz="0" w:space="0" w:color="auto"/>
        <w:right w:val="none" w:sz="0" w:space="0" w:color="auto"/>
      </w:divBdr>
    </w:div>
    <w:div w:id="390468821">
      <w:bodyDiv w:val="1"/>
      <w:marLeft w:val="0"/>
      <w:marRight w:val="0"/>
      <w:marTop w:val="0"/>
      <w:marBottom w:val="0"/>
      <w:divBdr>
        <w:top w:val="none" w:sz="0" w:space="0" w:color="auto"/>
        <w:left w:val="none" w:sz="0" w:space="0" w:color="auto"/>
        <w:bottom w:val="none" w:sz="0" w:space="0" w:color="auto"/>
        <w:right w:val="none" w:sz="0" w:space="0" w:color="auto"/>
      </w:divBdr>
    </w:div>
    <w:div w:id="395277440">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05690913">
      <w:bodyDiv w:val="1"/>
      <w:marLeft w:val="0"/>
      <w:marRight w:val="0"/>
      <w:marTop w:val="0"/>
      <w:marBottom w:val="0"/>
      <w:divBdr>
        <w:top w:val="none" w:sz="0" w:space="0" w:color="auto"/>
        <w:left w:val="none" w:sz="0" w:space="0" w:color="auto"/>
        <w:bottom w:val="none" w:sz="0" w:space="0" w:color="auto"/>
        <w:right w:val="none" w:sz="0" w:space="0" w:color="auto"/>
      </w:divBdr>
    </w:div>
    <w:div w:id="408305571">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43420936">
      <w:bodyDiv w:val="1"/>
      <w:marLeft w:val="0"/>
      <w:marRight w:val="0"/>
      <w:marTop w:val="0"/>
      <w:marBottom w:val="0"/>
      <w:divBdr>
        <w:top w:val="none" w:sz="0" w:space="0" w:color="auto"/>
        <w:left w:val="none" w:sz="0" w:space="0" w:color="auto"/>
        <w:bottom w:val="none" w:sz="0" w:space="0" w:color="auto"/>
        <w:right w:val="none" w:sz="0" w:space="0" w:color="auto"/>
      </w:divBdr>
    </w:div>
    <w:div w:id="445974926">
      <w:bodyDiv w:val="1"/>
      <w:marLeft w:val="0"/>
      <w:marRight w:val="0"/>
      <w:marTop w:val="0"/>
      <w:marBottom w:val="0"/>
      <w:divBdr>
        <w:top w:val="none" w:sz="0" w:space="0" w:color="auto"/>
        <w:left w:val="none" w:sz="0" w:space="0" w:color="auto"/>
        <w:bottom w:val="none" w:sz="0" w:space="0" w:color="auto"/>
        <w:right w:val="none" w:sz="0" w:space="0" w:color="auto"/>
      </w:divBdr>
    </w:div>
    <w:div w:id="449129721">
      <w:bodyDiv w:val="1"/>
      <w:marLeft w:val="0"/>
      <w:marRight w:val="0"/>
      <w:marTop w:val="0"/>
      <w:marBottom w:val="0"/>
      <w:divBdr>
        <w:top w:val="none" w:sz="0" w:space="0" w:color="auto"/>
        <w:left w:val="none" w:sz="0" w:space="0" w:color="auto"/>
        <w:bottom w:val="none" w:sz="0" w:space="0" w:color="auto"/>
        <w:right w:val="none" w:sz="0" w:space="0" w:color="auto"/>
      </w:divBdr>
    </w:div>
    <w:div w:id="454325189">
      <w:bodyDiv w:val="1"/>
      <w:marLeft w:val="0"/>
      <w:marRight w:val="0"/>
      <w:marTop w:val="0"/>
      <w:marBottom w:val="0"/>
      <w:divBdr>
        <w:top w:val="none" w:sz="0" w:space="0" w:color="auto"/>
        <w:left w:val="none" w:sz="0" w:space="0" w:color="auto"/>
        <w:bottom w:val="none" w:sz="0" w:space="0" w:color="auto"/>
        <w:right w:val="none" w:sz="0" w:space="0" w:color="auto"/>
      </w:divBdr>
    </w:div>
    <w:div w:id="456531645">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61844173">
      <w:bodyDiv w:val="1"/>
      <w:marLeft w:val="0"/>
      <w:marRight w:val="0"/>
      <w:marTop w:val="0"/>
      <w:marBottom w:val="0"/>
      <w:divBdr>
        <w:top w:val="none" w:sz="0" w:space="0" w:color="auto"/>
        <w:left w:val="none" w:sz="0" w:space="0" w:color="auto"/>
        <w:bottom w:val="none" w:sz="0" w:space="0" w:color="auto"/>
        <w:right w:val="none" w:sz="0" w:space="0" w:color="auto"/>
      </w:divBdr>
    </w:div>
    <w:div w:id="470708783">
      <w:bodyDiv w:val="1"/>
      <w:marLeft w:val="0"/>
      <w:marRight w:val="0"/>
      <w:marTop w:val="0"/>
      <w:marBottom w:val="0"/>
      <w:divBdr>
        <w:top w:val="none" w:sz="0" w:space="0" w:color="auto"/>
        <w:left w:val="none" w:sz="0" w:space="0" w:color="auto"/>
        <w:bottom w:val="none" w:sz="0" w:space="0" w:color="auto"/>
        <w:right w:val="none" w:sz="0" w:space="0" w:color="auto"/>
      </w:divBdr>
    </w:div>
    <w:div w:id="471168451">
      <w:bodyDiv w:val="1"/>
      <w:marLeft w:val="0"/>
      <w:marRight w:val="0"/>
      <w:marTop w:val="0"/>
      <w:marBottom w:val="0"/>
      <w:divBdr>
        <w:top w:val="none" w:sz="0" w:space="0" w:color="auto"/>
        <w:left w:val="none" w:sz="0" w:space="0" w:color="auto"/>
        <w:bottom w:val="none" w:sz="0" w:space="0" w:color="auto"/>
        <w:right w:val="none" w:sz="0" w:space="0" w:color="auto"/>
      </w:divBdr>
    </w:div>
    <w:div w:id="471598422">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73912270">
      <w:bodyDiv w:val="1"/>
      <w:marLeft w:val="0"/>
      <w:marRight w:val="0"/>
      <w:marTop w:val="0"/>
      <w:marBottom w:val="0"/>
      <w:divBdr>
        <w:top w:val="none" w:sz="0" w:space="0" w:color="auto"/>
        <w:left w:val="none" w:sz="0" w:space="0" w:color="auto"/>
        <w:bottom w:val="none" w:sz="0" w:space="0" w:color="auto"/>
        <w:right w:val="none" w:sz="0" w:space="0" w:color="auto"/>
      </w:divBdr>
    </w:div>
    <w:div w:id="495071096">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07251388">
      <w:bodyDiv w:val="1"/>
      <w:marLeft w:val="0"/>
      <w:marRight w:val="0"/>
      <w:marTop w:val="0"/>
      <w:marBottom w:val="0"/>
      <w:divBdr>
        <w:top w:val="none" w:sz="0" w:space="0" w:color="auto"/>
        <w:left w:val="none" w:sz="0" w:space="0" w:color="auto"/>
        <w:bottom w:val="none" w:sz="0" w:space="0" w:color="auto"/>
        <w:right w:val="none" w:sz="0" w:space="0" w:color="auto"/>
      </w:divBdr>
    </w:div>
    <w:div w:id="516695049">
      <w:bodyDiv w:val="1"/>
      <w:marLeft w:val="0"/>
      <w:marRight w:val="0"/>
      <w:marTop w:val="0"/>
      <w:marBottom w:val="0"/>
      <w:divBdr>
        <w:top w:val="none" w:sz="0" w:space="0" w:color="auto"/>
        <w:left w:val="none" w:sz="0" w:space="0" w:color="auto"/>
        <w:bottom w:val="none" w:sz="0" w:space="0" w:color="auto"/>
        <w:right w:val="none" w:sz="0" w:space="0" w:color="auto"/>
      </w:divBdr>
    </w:div>
    <w:div w:id="522288399">
      <w:bodyDiv w:val="1"/>
      <w:marLeft w:val="0"/>
      <w:marRight w:val="0"/>
      <w:marTop w:val="0"/>
      <w:marBottom w:val="0"/>
      <w:divBdr>
        <w:top w:val="none" w:sz="0" w:space="0" w:color="auto"/>
        <w:left w:val="none" w:sz="0" w:space="0" w:color="auto"/>
        <w:bottom w:val="none" w:sz="0" w:space="0" w:color="auto"/>
        <w:right w:val="none" w:sz="0" w:space="0" w:color="auto"/>
      </w:divBdr>
    </w:div>
    <w:div w:id="531920644">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6570394">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247514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01648629">
      <w:bodyDiv w:val="1"/>
      <w:marLeft w:val="0"/>
      <w:marRight w:val="0"/>
      <w:marTop w:val="0"/>
      <w:marBottom w:val="0"/>
      <w:divBdr>
        <w:top w:val="none" w:sz="0" w:space="0" w:color="auto"/>
        <w:left w:val="none" w:sz="0" w:space="0" w:color="auto"/>
        <w:bottom w:val="none" w:sz="0" w:space="0" w:color="auto"/>
        <w:right w:val="none" w:sz="0" w:space="0" w:color="auto"/>
      </w:divBdr>
    </w:div>
    <w:div w:id="606079432">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24579387">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40621365">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3726034">
      <w:bodyDiv w:val="1"/>
      <w:marLeft w:val="0"/>
      <w:marRight w:val="0"/>
      <w:marTop w:val="0"/>
      <w:marBottom w:val="0"/>
      <w:divBdr>
        <w:top w:val="none" w:sz="0" w:space="0" w:color="auto"/>
        <w:left w:val="none" w:sz="0" w:space="0" w:color="auto"/>
        <w:bottom w:val="none" w:sz="0" w:space="0" w:color="auto"/>
        <w:right w:val="none" w:sz="0" w:space="0" w:color="auto"/>
      </w:divBdr>
    </w:div>
    <w:div w:id="678197163">
      <w:bodyDiv w:val="1"/>
      <w:marLeft w:val="0"/>
      <w:marRight w:val="0"/>
      <w:marTop w:val="0"/>
      <w:marBottom w:val="0"/>
      <w:divBdr>
        <w:top w:val="none" w:sz="0" w:space="0" w:color="auto"/>
        <w:left w:val="none" w:sz="0" w:space="0" w:color="auto"/>
        <w:bottom w:val="none" w:sz="0" w:space="0" w:color="auto"/>
        <w:right w:val="none" w:sz="0" w:space="0" w:color="auto"/>
      </w:divBdr>
    </w:div>
    <w:div w:id="683703762">
      <w:bodyDiv w:val="1"/>
      <w:marLeft w:val="0"/>
      <w:marRight w:val="0"/>
      <w:marTop w:val="0"/>
      <w:marBottom w:val="0"/>
      <w:divBdr>
        <w:top w:val="none" w:sz="0" w:space="0" w:color="auto"/>
        <w:left w:val="none" w:sz="0" w:space="0" w:color="auto"/>
        <w:bottom w:val="none" w:sz="0" w:space="0" w:color="auto"/>
        <w:right w:val="none" w:sz="0" w:space="0" w:color="auto"/>
      </w:divBdr>
    </w:div>
    <w:div w:id="693846877">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699933499">
      <w:bodyDiv w:val="1"/>
      <w:marLeft w:val="0"/>
      <w:marRight w:val="0"/>
      <w:marTop w:val="0"/>
      <w:marBottom w:val="0"/>
      <w:divBdr>
        <w:top w:val="none" w:sz="0" w:space="0" w:color="auto"/>
        <w:left w:val="none" w:sz="0" w:space="0" w:color="auto"/>
        <w:bottom w:val="none" w:sz="0" w:space="0" w:color="auto"/>
        <w:right w:val="none" w:sz="0" w:space="0" w:color="auto"/>
      </w:divBdr>
    </w:div>
    <w:div w:id="709450556">
      <w:bodyDiv w:val="1"/>
      <w:marLeft w:val="0"/>
      <w:marRight w:val="0"/>
      <w:marTop w:val="0"/>
      <w:marBottom w:val="0"/>
      <w:divBdr>
        <w:top w:val="none" w:sz="0" w:space="0" w:color="auto"/>
        <w:left w:val="none" w:sz="0" w:space="0" w:color="auto"/>
        <w:bottom w:val="none" w:sz="0" w:space="0" w:color="auto"/>
        <w:right w:val="none" w:sz="0" w:space="0" w:color="auto"/>
      </w:divBdr>
    </w:div>
    <w:div w:id="709844218">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37169422">
      <w:bodyDiv w:val="1"/>
      <w:marLeft w:val="0"/>
      <w:marRight w:val="0"/>
      <w:marTop w:val="0"/>
      <w:marBottom w:val="0"/>
      <w:divBdr>
        <w:top w:val="none" w:sz="0" w:space="0" w:color="auto"/>
        <w:left w:val="none" w:sz="0" w:space="0" w:color="auto"/>
        <w:bottom w:val="none" w:sz="0" w:space="0" w:color="auto"/>
        <w:right w:val="none" w:sz="0" w:space="0" w:color="auto"/>
      </w:divBdr>
    </w:div>
    <w:div w:id="743988942">
      <w:bodyDiv w:val="1"/>
      <w:marLeft w:val="0"/>
      <w:marRight w:val="0"/>
      <w:marTop w:val="0"/>
      <w:marBottom w:val="0"/>
      <w:divBdr>
        <w:top w:val="none" w:sz="0" w:space="0" w:color="auto"/>
        <w:left w:val="none" w:sz="0" w:space="0" w:color="auto"/>
        <w:bottom w:val="none" w:sz="0" w:space="0" w:color="auto"/>
        <w:right w:val="none" w:sz="0" w:space="0" w:color="auto"/>
      </w:divBdr>
    </w:div>
    <w:div w:id="745422510">
      <w:bodyDiv w:val="1"/>
      <w:marLeft w:val="0"/>
      <w:marRight w:val="0"/>
      <w:marTop w:val="0"/>
      <w:marBottom w:val="0"/>
      <w:divBdr>
        <w:top w:val="none" w:sz="0" w:space="0" w:color="auto"/>
        <w:left w:val="none" w:sz="0" w:space="0" w:color="auto"/>
        <w:bottom w:val="none" w:sz="0" w:space="0" w:color="auto"/>
        <w:right w:val="none" w:sz="0" w:space="0" w:color="auto"/>
      </w:divBdr>
    </w:div>
    <w:div w:id="750350596">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5004312">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77716902">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249970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2062501">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4192784">
      <w:bodyDiv w:val="1"/>
      <w:marLeft w:val="0"/>
      <w:marRight w:val="0"/>
      <w:marTop w:val="0"/>
      <w:marBottom w:val="0"/>
      <w:divBdr>
        <w:top w:val="none" w:sz="0" w:space="0" w:color="auto"/>
        <w:left w:val="none" w:sz="0" w:space="0" w:color="auto"/>
        <w:bottom w:val="none" w:sz="0" w:space="0" w:color="auto"/>
        <w:right w:val="none" w:sz="0" w:space="0" w:color="auto"/>
      </w:divBdr>
    </w:div>
    <w:div w:id="876284407">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6184522">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898175504">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28851938">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56566460">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83582066">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07444927">
      <w:bodyDiv w:val="1"/>
      <w:marLeft w:val="0"/>
      <w:marRight w:val="0"/>
      <w:marTop w:val="0"/>
      <w:marBottom w:val="0"/>
      <w:divBdr>
        <w:top w:val="none" w:sz="0" w:space="0" w:color="auto"/>
        <w:left w:val="none" w:sz="0" w:space="0" w:color="auto"/>
        <w:bottom w:val="none" w:sz="0" w:space="0" w:color="auto"/>
        <w:right w:val="none" w:sz="0" w:space="0" w:color="auto"/>
      </w:divBdr>
    </w:div>
    <w:div w:id="1008949188">
      <w:bodyDiv w:val="1"/>
      <w:marLeft w:val="0"/>
      <w:marRight w:val="0"/>
      <w:marTop w:val="0"/>
      <w:marBottom w:val="0"/>
      <w:divBdr>
        <w:top w:val="none" w:sz="0" w:space="0" w:color="auto"/>
        <w:left w:val="none" w:sz="0" w:space="0" w:color="auto"/>
        <w:bottom w:val="none" w:sz="0" w:space="0" w:color="auto"/>
        <w:right w:val="none" w:sz="0" w:space="0" w:color="auto"/>
      </w:divBdr>
    </w:div>
    <w:div w:id="1013141958">
      <w:bodyDiv w:val="1"/>
      <w:marLeft w:val="0"/>
      <w:marRight w:val="0"/>
      <w:marTop w:val="0"/>
      <w:marBottom w:val="0"/>
      <w:divBdr>
        <w:top w:val="none" w:sz="0" w:space="0" w:color="auto"/>
        <w:left w:val="none" w:sz="0" w:space="0" w:color="auto"/>
        <w:bottom w:val="none" w:sz="0" w:space="0" w:color="auto"/>
        <w:right w:val="none" w:sz="0" w:space="0" w:color="auto"/>
      </w:divBdr>
    </w:div>
    <w:div w:id="101738845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32150838">
      <w:bodyDiv w:val="1"/>
      <w:marLeft w:val="0"/>
      <w:marRight w:val="0"/>
      <w:marTop w:val="0"/>
      <w:marBottom w:val="0"/>
      <w:divBdr>
        <w:top w:val="none" w:sz="0" w:space="0" w:color="auto"/>
        <w:left w:val="none" w:sz="0" w:space="0" w:color="auto"/>
        <w:bottom w:val="none" w:sz="0" w:space="0" w:color="auto"/>
        <w:right w:val="none" w:sz="0" w:space="0" w:color="auto"/>
      </w:divBdr>
    </w:div>
    <w:div w:id="1043208814">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0275459">
      <w:bodyDiv w:val="1"/>
      <w:marLeft w:val="0"/>
      <w:marRight w:val="0"/>
      <w:marTop w:val="0"/>
      <w:marBottom w:val="0"/>
      <w:divBdr>
        <w:top w:val="none" w:sz="0" w:space="0" w:color="auto"/>
        <w:left w:val="none" w:sz="0" w:space="0" w:color="auto"/>
        <w:bottom w:val="none" w:sz="0" w:space="0" w:color="auto"/>
        <w:right w:val="none" w:sz="0" w:space="0" w:color="auto"/>
      </w:divBdr>
    </w:div>
    <w:div w:id="1093089174">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00686014">
      <w:bodyDiv w:val="1"/>
      <w:marLeft w:val="0"/>
      <w:marRight w:val="0"/>
      <w:marTop w:val="0"/>
      <w:marBottom w:val="0"/>
      <w:divBdr>
        <w:top w:val="none" w:sz="0" w:space="0" w:color="auto"/>
        <w:left w:val="none" w:sz="0" w:space="0" w:color="auto"/>
        <w:bottom w:val="none" w:sz="0" w:space="0" w:color="auto"/>
        <w:right w:val="none" w:sz="0" w:space="0" w:color="auto"/>
      </w:divBdr>
    </w:div>
    <w:div w:id="1127284856">
      <w:bodyDiv w:val="1"/>
      <w:marLeft w:val="0"/>
      <w:marRight w:val="0"/>
      <w:marTop w:val="0"/>
      <w:marBottom w:val="0"/>
      <w:divBdr>
        <w:top w:val="none" w:sz="0" w:space="0" w:color="auto"/>
        <w:left w:val="none" w:sz="0" w:space="0" w:color="auto"/>
        <w:bottom w:val="none" w:sz="0" w:space="0" w:color="auto"/>
        <w:right w:val="none" w:sz="0" w:space="0" w:color="auto"/>
      </w:divBdr>
    </w:div>
    <w:div w:id="1127436510">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40923785">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53372749">
      <w:bodyDiv w:val="1"/>
      <w:marLeft w:val="0"/>
      <w:marRight w:val="0"/>
      <w:marTop w:val="0"/>
      <w:marBottom w:val="0"/>
      <w:divBdr>
        <w:top w:val="none" w:sz="0" w:space="0" w:color="auto"/>
        <w:left w:val="none" w:sz="0" w:space="0" w:color="auto"/>
        <w:bottom w:val="none" w:sz="0" w:space="0" w:color="auto"/>
        <w:right w:val="none" w:sz="0" w:space="0" w:color="auto"/>
      </w:divBdr>
    </w:div>
    <w:div w:id="1168137674">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185557851">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48463531">
      <w:bodyDiv w:val="1"/>
      <w:marLeft w:val="0"/>
      <w:marRight w:val="0"/>
      <w:marTop w:val="0"/>
      <w:marBottom w:val="0"/>
      <w:divBdr>
        <w:top w:val="none" w:sz="0" w:space="0" w:color="auto"/>
        <w:left w:val="none" w:sz="0" w:space="0" w:color="auto"/>
        <w:bottom w:val="none" w:sz="0" w:space="0" w:color="auto"/>
        <w:right w:val="none" w:sz="0" w:space="0" w:color="auto"/>
      </w:divBdr>
    </w:div>
    <w:div w:id="1265839465">
      <w:bodyDiv w:val="1"/>
      <w:marLeft w:val="0"/>
      <w:marRight w:val="0"/>
      <w:marTop w:val="0"/>
      <w:marBottom w:val="0"/>
      <w:divBdr>
        <w:top w:val="none" w:sz="0" w:space="0" w:color="auto"/>
        <w:left w:val="none" w:sz="0" w:space="0" w:color="auto"/>
        <w:bottom w:val="none" w:sz="0" w:space="0" w:color="auto"/>
        <w:right w:val="none" w:sz="0" w:space="0" w:color="auto"/>
      </w:divBdr>
    </w:div>
    <w:div w:id="1267081494">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285114416">
      <w:bodyDiv w:val="1"/>
      <w:marLeft w:val="0"/>
      <w:marRight w:val="0"/>
      <w:marTop w:val="0"/>
      <w:marBottom w:val="0"/>
      <w:divBdr>
        <w:top w:val="none" w:sz="0" w:space="0" w:color="auto"/>
        <w:left w:val="none" w:sz="0" w:space="0" w:color="auto"/>
        <w:bottom w:val="none" w:sz="0" w:space="0" w:color="auto"/>
        <w:right w:val="none" w:sz="0" w:space="0" w:color="auto"/>
      </w:divBdr>
    </w:div>
    <w:div w:id="1285234224">
      <w:bodyDiv w:val="1"/>
      <w:marLeft w:val="0"/>
      <w:marRight w:val="0"/>
      <w:marTop w:val="0"/>
      <w:marBottom w:val="0"/>
      <w:divBdr>
        <w:top w:val="none" w:sz="0" w:space="0" w:color="auto"/>
        <w:left w:val="none" w:sz="0" w:space="0" w:color="auto"/>
        <w:bottom w:val="none" w:sz="0" w:space="0" w:color="auto"/>
        <w:right w:val="none" w:sz="0" w:space="0" w:color="auto"/>
      </w:divBdr>
    </w:div>
    <w:div w:id="1289042715">
      <w:bodyDiv w:val="1"/>
      <w:marLeft w:val="0"/>
      <w:marRight w:val="0"/>
      <w:marTop w:val="0"/>
      <w:marBottom w:val="0"/>
      <w:divBdr>
        <w:top w:val="none" w:sz="0" w:space="0" w:color="auto"/>
        <w:left w:val="none" w:sz="0" w:space="0" w:color="auto"/>
        <w:bottom w:val="none" w:sz="0" w:space="0" w:color="auto"/>
        <w:right w:val="none" w:sz="0" w:space="0" w:color="auto"/>
      </w:divBdr>
    </w:div>
    <w:div w:id="1314025845">
      <w:bodyDiv w:val="1"/>
      <w:marLeft w:val="0"/>
      <w:marRight w:val="0"/>
      <w:marTop w:val="0"/>
      <w:marBottom w:val="0"/>
      <w:divBdr>
        <w:top w:val="none" w:sz="0" w:space="0" w:color="auto"/>
        <w:left w:val="none" w:sz="0" w:space="0" w:color="auto"/>
        <w:bottom w:val="none" w:sz="0" w:space="0" w:color="auto"/>
        <w:right w:val="none" w:sz="0" w:space="0" w:color="auto"/>
      </w:divBdr>
    </w:div>
    <w:div w:id="1314600888">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0041284">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44674132">
      <w:bodyDiv w:val="1"/>
      <w:marLeft w:val="0"/>
      <w:marRight w:val="0"/>
      <w:marTop w:val="0"/>
      <w:marBottom w:val="0"/>
      <w:divBdr>
        <w:top w:val="none" w:sz="0" w:space="0" w:color="auto"/>
        <w:left w:val="none" w:sz="0" w:space="0" w:color="auto"/>
        <w:bottom w:val="none" w:sz="0" w:space="0" w:color="auto"/>
        <w:right w:val="none" w:sz="0" w:space="0" w:color="auto"/>
      </w:divBdr>
    </w:div>
    <w:div w:id="1350256819">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391807804">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17550739">
      <w:bodyDiv w:val="1"/>
      <w:marLeft w:val="0"/>
      <w:marRight w:val="0"/>
      <w:marTop w:val="0"/>
      <w:marBottom w:val="0"/>
      <w:divBdr>
        <w:top w:val="none" w:sz="0" w:space="0" w:color="auto"/>
        <w:left w:val="none" w:sz="0" w:space="0" w:color="auto"/>
        <w:bottom w:val="none" w:sz="0" w:space="0" w:color="auto"/>
        <w:right w:val="none" w:sz="0" w:space="0" w:color="auto"/>
      </w:divBdr>
    </w:div>
    <w:div w:id="1420953217">
      <w:bodyDiv w:val="1"/>
      <w:marLeft w:val="0"/>
      <w:marRight w:val="0"/>
      <w:marTop w:val="0"/>
      <w:marBottom w:val="0"/>
      <w:divBdr>
        <w:top w:val="none" w:sz="0" w:space="0" w:color="auto"/>
        <w:left w:val="none" w:sz="0" w:space="0" w:color="auto"/>
        <w:bottom w:val="none" w:sz="0" w:space="0" w:color="auto"/>
        <w:right w:val="none" w:sz="0" w:space="0" w:color="auto"/>
      </w:divBdr>
    </w:div>
    <w:div w:id="143038979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59452588">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54611455">
      <w:bodyDiv w:val="1"/>
      <w:marLeft w:val="0"/>
      <w:marRight w:val="0"/>
      <w:marTop w:val="0"/>
      <w:marBottom w:val="0"/>
      <w:divBdr>
        <w:top w:val="none" w:sz="0" w:space="0" w:color="auto"/>
        <w:left w:val="none" w:sz="0" w:space="0" w:color="auto"/>
        <w:bottom w:val="none" w:sz="0" w:space="0" w:color="auto"/>
        <w:right w:val="none" w:sz="0" w:space="0" w:color="auto"/>
      </w:divBdr>
    </w:div>
    <w:div w:id="1556426149">
      <w:bodyDiv w:val="1"/>
      <w:marLeft w:val="0"/>
      <w:marRight w:val="0"/>
      <w:marTop w:val="0"/>
      <w:marBottom w:val="0"/>
      <w:divBdr>
        <w:top w:val="none" w:sz="0" w:space="0" w:color="auto"/>
        <w:left w:val="none" w:sz="0" w:space="0" w:color="auto"/>
        <w:bottom w:val="none" w:sz="0" w:space="0" w:color="auto"/>
        <w:right w:val="none" w:sz="0" w:space="0" w:color="auto"/>
      </w:divBdr>
    </w:div>
    <w:div w:id="1562401322">
      <w:bodyDiv w:val="1"/>
      <w:marLeft w:val="0"/>
      <w:marRight w:val="0"/>
      <w:marTop w:val="0"/>
      <w:marBottom w:val="0"/>
      <w:divBdr>
        <w:top w:val="none" w:sz="0" w:space="0" w:color="auto"/>
        <w:left w:val="none" w:sz="0" w:space="0" w:color="auto"/>
        <w:bottom w:val="none" w:sz="0" w:space="0" w:color="auto"/>
        <w:right w:val="none" w:sz="0" w:space="0" w:color="auto"/>
      </w:divBdr>
    </w:div>
    <w:div w:id="1566647529">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83834758">
      <w:bodyDiv w:val="1"/>
      <w:marLeft w:val="0"/>
      <w:marRight w:val="0"/>
      <w:marTop w:val="0"/>
      <w:marBottom w:val="0"/>
      <w:divBdr>
        <w:top w:val="none" w:sz="0" w:space="0" w:color="auto"/>
        <w:left w:val="none" w:sz="0" w:space="0" w:color="auto"/>
        <w:bottom w:val="none" w:sz="0" w:space="0" w:color="auto"/>
        <w:right w:val="none" w:sz="0" w:space="0" w:color="auto"/>
      </w:divBdr>
    </w:div>
    <w:div w:id="159701284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07731817">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82850873">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4967035">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3068159">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53891130">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74663110">
      <w:bodyDiv w:val="1"/>
      <w:marLeft w:val="0"/>
      <w:marRight w:val="0"/>
      <w:marTop w:val="0"/>
      <w:marBottom w:val="0"/>
      <w:divBdr>
        <w:top w:val="none" w:sz="0" w:space="0" w:color="auto"/>
        <w:left w:val="none" w:sz="0" w:space="0" w:color="auto"/>
        <w:bottom w:val="none" w:sz="0" w:space="0" w:color="auto"/>
        <w:right w:val="none" w:sz="0" w:space="0" w:color="auto"/>
      </w:divBdr>
    </w:div>
    <w:div w:id="1787236439">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08427364">
      <w:bodyDiv w:val="1"/>
      <w:marLeft w:val="0"/>
      <w:marRight w:val="0"/>
      <w:marTop w:val="0"/>
      <w:marBottom w:val="0"/>
      <w:divBdr>
        <w:top w:val="none" w:sz="0" w:space="0" w:color="auto"/>
        <w:left w:val="none" w:sz="0" w:space="0" w:color="auto"/>
        <w:bottom w:val="none" w:sz="0" w:space="0" w:color="auto"/>
        <w:right w:val="none" w:sz="0" w:space="0" w:color="auto"/>
      </w:divBdr>
    </w:div>
    <w:div w:id="1809781895">
      <w:bodyDiv w:val="1"/>
      <w:marLeft w:val="0"/>
      <w:marRight w:val="0"/>
      <w:marTop w:val="0"/>
      <w:marBottom w:val="0"/>
      <w:divBdr>
        <w:top w:val="none" w:sz="0" w:space="0" w:color="auto"/>
        <w:left w:val="none" w:sz="0" w:space="0" w:color="auto"/>
        <w:bottom w:val="none" w:sz="0" w:space="0" w:color="auto"/>
        <w:right w:val="none" w:sz="0" w:space="0" w:color="auto"/>
      </w:divBdr>
    </w:div>
    <w:div w:id="1810780616">
      <w:bodyDiv w:val="1"/>
      <w:marLeft w:val="0"/>
      <w:marRight w:val="0"/>
      <w:marTop w:val="0"/>
      <w:marBottom w:val="0"/>
      <w:divBdr>
        <w:top w:val="none" w:sz="0" w:space="0" w:color="auto"/>
        <w:left w:val="none" w:sz="0" w:space="0" w:color="auto"/>
        <w:bottom w:val="none" w:sz="0" w:space="0" w:color="auto"/>
        <w:right w:val="none" w:sz="0" w:space="0" w:color="auto"/>
      </w:divBdr>
    </w:div>
    <w:div w:id="1812405615">
      <w:bodyDiv w:val="1"/>
      <w:marLeft w:val="0"/>
      <w:marRight w:val="0"/>
      <w:marTop w:val="0"/>
      <w:marBottom w:val="0"/>
      <w:divBdr>
        <w:top w:val="none" w:sz="0" w:space="0" w:color="auto"/>
        <w:left w:val="none" w:sz="0" w:space="0" w:color="auto"/>
        <w:bottom w:val="none" w:sz="0" w:space="0" w:color="auto"/>
        <w:right w:val="none" w:sz="0" w:space="0" w:color="auto"/>
      </w:divBdr>
    </w:div>
    <w:div w:id="1826311332">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32796427">
      <w:bodyDiv w:val="1"/>
      <w:marLeft w:val="0"/>
      <w:marRight w:val="0"/>
      <w:marTop w:val="0"/>
      <w:marBottom w:val="0"/>
      <w:divBdr>
        <w:top w:val="none" w:sz="0" w:space="0" w:color="auto"/>
        <w:left w:val="none" w:sz="0" w:space="0" w:color="auto"/>
        <w:bottom w:val="none" w:sz="0" w:space="0" w:color="auto"/>
        <w:right w:val="none" w:sz="0" w:space="0" w:color="auto"/>
      </w:divBdr>
    </w:div>
    <w:div w:id="1866482977">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17545232">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55088579">
      <w:bodyDiv w:val="1"/>
      <w:marLeft w:val="0"/>
      <w:marRight w:val="0"/>
      <w:marTop w:val="0"/>
      <w:marBottom w:val="0"/>
      <w:divBdr>
        <w:top w:val="none" w:sz="0" w:space="0" w:color="auto"/>
        <w:left w:val="none" w:sz="0" w:space="0" w:color="auto"/>
        <w:bottom w:val="none" w:sz="0" w:space="0" w:color="auto"/>
        <w:right w:val="none" w:sz="0" w:space="0" w:color="auto"/>
      </w:divBdr>
    </w:div>
    <w:div w:id="196419037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69161264">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17805709">
      <w:bodyDiv w:val="1"/>
      <w:marLeft w:val="0"/>
      <w:marRight w:val="0"/>
      <w:marTop w:val="0"/>
      <w:marBottom w:val="0"/>
      <w:divBdr>
        <w:top w:val="none" w:sz="0" w:space="0" w:color="auto"/>
        <w:left w:val="none" w:sz="0" w:space="0" w:color="auto"/>
        <w:bottom w:val="none" w:sz="0" w:space="0" w:color="auto"/>
        <w:right w:val="none" w:sz="0" w:space="0" w:color="auto"/>
      </w:divBdr>
    </w:div>
    <w:div w:id="2021806905">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0835129">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1732028">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096856568">
      <w:bodyDiv w:val="1"/>
      <w:marLeft w:val="0"/>
      <w:marRight w:val="0"/>
      <w:marTop w:val="0"/>
      <w:marBottom w:val="0"/>
      <w:divBdr>
        <w:top w:val="none" w:sz="0" w:space="0" w:color="auto"/>
        <w:left w:val="none" w:sz="0" w:space="0" w:color="auto"/>
        <w:bottom w:val="none" w:sz="0" w:space="0" w:color="auto"/>
        <w:right w:val="none" w:sz="0" w:space="0" w:color="auto"/>
      </w:divBdr>
    </w:div>
    <w:div w:id="2097438223">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09621683">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16094714">
      <w:bodyDiv w:val="1"/>
      <w:marLeft w:val="0"/>
      <w:marRight w:val="0"/>
      <w:marTop w:val="0"/>
      <w:marBottom w:val="0"/>
      <w:divBdr>
        <w:top w:val="none" w:sz="0" w:space="0" w:color="auto"/>
        <w:left w:val="none" w:sz="0" w:space="0" w:color="auto"/>
        <w:bottom w:val="none" w:sz="0" w:space="0" w:color="auto"/>
        <w:right w:val="none" w:sz="0" w:space="0" w:color="auto"/>
      </w:divBdr>
    </w:div>
    <w:div w:id="212376098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 w:id="2130932226">
      <w:bodyDiv w:val="1"/>
      <w:marLeft w:val="0"/>
      <w:marRight w:val="0"/>
      <w:marTop w:val="0"/>
      <w:marBottom w:val="0"/>
      <w:divBdr>
        <w:top w:val="none" w:sz="0" w:space="0" w:color="auto"/>
        <w:left w:val="none" w:sz="0" w:space="0" w:color="auto"/>
        <w:bottom w:val="none" w:sz="0" w:space="0" w:color="auto"/>
        <w:right w:val="none" w:sz="0" w:space="0" w:color="auto"/>
      </w:divBdr>
    </w:div>
    <w:div w:id="213929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104/37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04/377.html" TargetMode="External"/><Relationship Id="rId5" Type="http://schemas.openxmlformats.org/officeDocument/2006/relationships/hyperlink" Target="https://hr.izzi.digital/DOS/104/377.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685</Words>
  <Characters>3910</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5</cp:revision>
  <cp:lastPrinted>2019-04-23T07:59:00Z</cp:lastPrinted>
  <dcterms:created xsi:type="dcterms:W3CDTF">2021-05-17T12:48:00Z</dcterms:created>
  <dcterms:modified xsi:type="dcterms:W3CDTF">2021-05-17T18:20:00Z</dcterms:modified>
</cp:coreProperties>
</file>