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C92ECA0" w14:textId="4BE5C94C" w:rsidR="0091117E" w:rsidRPr="00994638" w:rsidRDefault="00B657F9" w:rsidP="0067395C">
      <w:pPr>
        <w:rPr>
          <w:b/>
          <w:bCs/>
          <w:color w:val="4472C4" w:themeColor="accent1"/>
          <w:sz w:val="36"/>
          <w:szCs w:val="36"/>
        </w:rPr>
      </w:pPr>
      <w:r w:rsidRPr="00994638">
        <w:rPr>
          <w:b/>
          <w:bCs/>
          <w:noProof/>
          <w:color w:val="4472C4" w:themeColor="accent1"/>
          <w:sz w:val="36"/>
          <w:szCs w:val="36"/>
        </w:rPr>
        <mc:AlternateContent>
          <mc:Choice Requires="wpg">
            <w:drawing>
              <wp:anchor distT="0" distB="0" distL="114300" distR="114300" simplePos="0" relativeHeight="251657728" behindDoc="1" locked="0" layoutInCell="0" allowOverlap="1" wp14:anchorId="5D56AAB2" wp14:editId="7D0F380A">
                <wp:simplePos x="0" y="0"/>
                <wp:positionH relativeFrom="page">
                  <wp:posOffset>7696200</wp:posOffset>
                </wp:positionH>
                <wp:positionV relativeFrom="page">
                  <wp:posOffset>3557270</wp:posOffset>
                </wp:positionV>
                <wp:extent cx="350520" cy="466090"/>
                <wp:effectExtent l="0" t="0" r="0" b="0"/>
                <wp:wrapNone/>
                <wp:docPr id="1" name="Group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350520" cy="466090"/>
                          <a:chOff x="12120" y="5602"/>
                          <a:chExt cx="552" cy="734"/>
                        </a:xfrm>
                      </wpg:grpSpPr>
                      <wps:wsp>
                        <wps:cNvPr id="2" name="Rectangle 3"/>
                        <wps:cNvSpPr>
                          <a:spLocks noChangeArrowheads="1"/>
                        </wps:cNvSpPr>
                        <wps:spPr bwMode="auto">
                          <a:xfrm>
                            <a:off x="12121" y="5602"/>
                            <a:ext cx="560" cy="6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0DF6606" w14:textId="77777777" w:rsidR="0091117E" w:rsidRDefault="0091117E" w:rsidP="0067395C"/>
                            <w:p w14:paraId="7559DB94" w14:textId="77777777" w:rsidR="0091117E" w:rsidRDefault="0091117E" w:rsidP="0067395C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  <wps:wsp>
                        <wps:cNvPr id="3" name="Rectangle 4"/>
                        <wps:cNvSpPr>
                          <a:spLocks noChangeArrowheads="1"/>
                        </wps:cNvSpPr>
                        <wps:spPr bwMode="auto">
                          <a:xfrm>
                            <a:off x="12121" y="6224"/>
                            <a:ext cx="560" cy="1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F4DE17" w14:textId="77777777" w:rsidR="0091117E" w:rsidRDefault="0091117E" w:rsidP="0067395C"/>
                          </w:txbxContent>
                        </wps:txbx>
                        <wps:bodyPr rot="0" vert="horz" wrap="square" lIns="0" tIns="0" rIns="0" bIns="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56AAB2" id="Group 2" o:spid="_x0000_s1026" style="position:absolute;margin-left:606pt;margin-top:280.1pt;width:27.6pt;height:36.7pt;z-index:-251658752;mso-position-horizontal-relative:page;mso-position-vertical-relative:page" coordorigin="12120,5602" coordsize="552,73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" o:allowincell="f">
                <v:rect id="Rectangle 3" o:spid="_x0000_s1027" style="position:absolute;left:12121;top:5602;width:560;height:6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" filled="f" stroked="f">
                  <v:textbox inset="0,0,0,0">
                    <w:txbxContent>
                      <w:p w14:paraId="60DF6606" w14:textId="77777777" w:rsidR="0091117E" w:rsidRDefault="0091117E" w:rsidP="0067395C"/>
                      <w:p w14:paraId="7559DB94" w14:textId="77777777" w:rsidR="0091117E" w:rsidRDefault="0091117E" w:rsidP="0067395C"/>
                    </w:txbxContent>
                  </v:textbox>
                </v:rect>
                <v:rect id="Rectangle 4" o:spid="_x0000_s1028" style="position:absolute;left:12121;top:6224;width:560;height:12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" filled="f" stroked="f">
                  <v:textbox inset="0,0,0,0">
                    <w:txbxContent>
                      <w:p w14:paraId="0CF4DE17" w14:textId="77777777" w:rsidR="0091117E" w:rsidRDefault="0091117E" w:rsidP="0067395C"/>
                    </w:txbxContent>
                  </v:textbox>
                </v:rect>
                <w10:wrap anchorx="page" anchory="page"/>
              </v:group>
            </w:pict>
          </mc:Fallback>
        </mc:AlternateContent>
      </w:r>
      <w:r w:rsidR="0091117E" w:rsidRPr="00994638">
        <w:rPr>
          <w:b/>
          <w:bCs/>
          <w:color w:val="4472C4" w:themeColor="accent1"/>
          <w:sz w:val="36"/>
          <w:szCs w:val="36"/>
        </w:rPr>
        <w:t>PRIJED</w:t>
      </w:r>
      <w:r w:rsidR="0091117E" w:rsidRPr="00994638">
        <w:rPr>
          <w:b/>
          <w:bCs/>
          <w:color w:val="4472C4" w:themeColor="accent1"/>
          <w:spacing w:val="-6"/>
          <w:sz w:val="36"/>
          <w:szCs w:val="36"/>
        </w:rPr>
        <w:t>L</w:t>
      </w:r>
      <w:r w:rsidR="0091117E" w:rsidRPr="00994638">
        <w:rPr>
          <w:b/>
          <w:bCs/>
          <w:color w:val="4472C4" w:themeColor="accent1"/>
          <w:sz w:val="36"/>
          <w:szCs w:val="36"/>
        </w:rPr>
        <w:t xml:space="preserve">OG PRIPREME </w:t>
      </w:r>
      <w:r w:rsidR="0091117E" w:rsidRPr="00994638">
        <w:rPr>
          <w:b/>
          <w:bCs/>
          <w:color w:val="4472C4" w:themeColor="accent1"/>
          <w:spacing w:val="-2"/>
          <w:sz w:val="36"/>
          <w:szCs w:val="36"/>
        </w:rPr>
        <w:t>Z</w:t>
      </w:r>
      <w:r w:rsidR="0091117E" w:rsidRPr="00994638">
        <w:rPr>
          <w:b/>
          <w:bCs/>
          <w:color w:val="4472C4" w:themeColor="accent1"/>
          <w:sz w:val="36"/>
          <w:szCs w:val="36"/>
        </w:rPr>
        <w:t>A IZ</w:t>
      </w:r>
      <w:r w:rsidR="0091117E" w:rsidRPr="00994638">
        <w:rPr>
          <w:b/>
          <w:bCs/>
          <w:color w:val="4472C4" w:themeColor="accent1"/>
          <w:spacing w:val="-7"/>
          <w:sz w:val="36"/>
          <w:szCs w:val="36"/>
        </w:rPr>
        <w:t>V</w:t>
      </w:r>
      <w:r w:rsidR="0091117E" w:rsidRPr="00994638">
        <w:rPr>
          <w:b/>
          <w:bCs/>
          <w:color w:val="4472C4" w:themeColor="accent1"/>
          <w:sz w:val="36"/>
          <w:szCs w:val="36"/>
        </w:rPr>
        <w:t>OĐENJE NA</w:t>
      </w:r>
      <w:r w:rsidR="0091117E" w:rsidRPr="00994638">
        <w:rPr>
          <w:b/>
          <w:bCs/>
          <w:color w:val="4472C4" w:themeColor="accent1"/>
          <w:spacing w:val="-4"/>
          <w:sz w:val="36"/>
          <w:szCs w:val="36"/>
        </w:rPr>
        <w:t>S</w:t>
      </w:r>
      <w:r w:rsidR="0091117E" w:rsidRPr="00994638">
        <w:rPr>
          <w:b/>
          <w:bCs/>
          <w:color w:val="4472C4" w:themeColor="accent1"/>
          <w:spacing w:val="-28"/>
          <w:sz w:val="36"/>
          <w:szCs w:val="36"/>
        </w:rPr>
        <w:t>T</w:t>
      </w:r>
      <w:r w:rsidR="0091117E" w:rsidRPr="00994638">
        <w:rPr>
          <w:b/>
          <w:bCs/>
          <w:color w:val="4472C4" w:themeColor="accent1"/>
          <w:spacing w:val="-18"/>
          <w:sz w:val="36"/>
          <w:szCs w:val="36"/>
        </w:rPr>
        <w:t>A</w:t>
      </w:r>
      <w:r w:rsidR="0091117E" w:rsidRPr="00994638">
        <w:rPr>
          <w:b/>
          <w:bCs/>
          <w:color w:val="4472C4" w:themeColor="accent1"/>
          <w:sz w:val="36"/>
          <w:szCs w:val="36"/>
        </w:rPr>
        <w:t>VE M</w:t>
      </w:r>
      <w:r w:rsidR="0091117E" w:rsidRPr="00994638">
        <w:rPr>
          <w:b/>
          <w:bCs/>
          <w:color w:val="4472C4" w:themeColor="accent1"/>
          <w:spacing w:val="-28"/>
          <w:sz w:val="36"/>
          <w:szCs w:val="36"/>
        </w:rPr>
        <w:t>A</w:t>
      </w:r>
      <w:r w:rsidR="0091117E" w:rsidRPr="00994638">
        <w:rPr>
          <w:b/>
          <w:bCs/>
          <w:color w:val="4472C4" w:themeColor="accent1"/>
          <w:sz w:val="36"/>
          <w:szCs w:val="36"/>
        </w:rPr>
        <w:t>TEM</w:t>
      </w:r>
      <w:r w:rsidR="0091117E" w:rsidRPr="00994638">
        <w:rPr>
          <w:b/>
          <w:bCs/>
          <w:color w:val="4472C4" w:themeColor="accent1"/>
          <w:spacing w:val="-28"/>
          <w:sz w:val="36"/>
          <w:szCs w:val="36"/>
        </w:rPr>
        <w:t>A</w:t>
      </w:r>
      <w:r w:rsidR="0091117E" w:rsidRPr="00994638">
        <w:rPr>
          <w:b/>
          <w:bCs/>
          <w:color w:val="4472C4" w:themeColor="accent1"/>
          <w:sz w:val="36"/>
          <w:szCs w:val="36"/>
        </w:rPr>
        <w:t>TIKE</w:t>
      </w:r>
    </w:p>
    <w:p w14:paraId="3B8C93A3" w14:textId="77777777" w:rsidR="0091117E" w:rsidRPr="00E82767" w:rsidRDefault="0091117E" w:rsidP="0067395C"/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42"/>
        <w:gridCol w:w="7581"/>
        <w:gridCol w:w="1701"/>
        <w:gridCol w:w="2438"/>
      </w:tblGrid>
      <w:tr w:rsidR="0091117E" w:rsidRPr="00994638" w14:paraId="332B716F" w14:textId="77777777" w:rsidTr="00EC53C4">
        <w:trPr>
          <w:trHeight w:hRule="exact" w:val="312"/>
        </w:trPr>
        <w:tc>
          <w:tcPr>
            <w:tcW w:w="3579" w:type="pct"/>
            <w:gridSpan w:val="2"/>
            <w:tcBorders>
              <w:top w:val="single" w:sz="4" w:space="0" w:color="008CC8"/>
              <w:left w:val="single" w:sz="4" w:space="0" w:color="008CC8"/>
              <w:bottom w:val="single" w:sz="4" w:space="0" w:color="008CC8"/>
              <w:right w:val="single" w:sz="4" w:space="0" w:color="008CC8"/>
            </w:tcBorders>
            <w:shd w:val="clear" w:color="auto" w:fill="D9E2F3" w:themeFill="accent1" w:themeFillTint="33"/>
            <w:vAlign w:val="center"/>
          </w:tcPr>
          <w:p w14:paraId="1B08A211" w14:textId="77777777" w:rsidR="0091117E" w:rsidRPr="00994638" w:rsidRDefault="0091117E" w:rsidP="00994638">
            <w:pPr>
              <w:ind w:left="142"/>
              <w:rPr>
                <w:b/>
                <w:bCs/>
              </w:rPr>
            </w:pPr>
            <w:r w:rsidRPr="00994638">
              <w:rPr>
                <w:b/>
                <w:bCs/>
              </w:rPr>
              <w:t>IME I PREZIME:</w:t>
            </w:r>
          </w:p>
        </w:tc>
        <w:tc>
          <w:tcPr>
            <w:tcW w:w="584" w:type="pct"/>
            <w:tcBorders>
              <w:top w:val="single" w:sz="4" w:space="0" w:color="008CC8"/>
              <w:left w:val="single" w:sz="4" w:space="0" w:color="008CC8"/>
              <w:bottom w:val="single" w:sz="4" w:space="0" w:color="008CC8"/>
              <w:right w:val="single" w:sz="4" w:space="0" w:color="008CC8"/>
            </w:tcBorders>
            <w:shd w:val="clear" w:color="auto" w:fill="D9E2F3" w:themeFill="accent1" w:themeFillTint="33"/>
            <w:vAlign w:val="center"/>
          </w:tcPr>
          <w:p w14:paraId="353E3573" w14:textId="77777777" w:rsidR="0091117E" w:rsidRPr="00994638" w:rsidRDefault="0091117E" w:rsidP="00994638">
            <w:pPr>
              <w:ind w:left="56"/>
              <w:rPr>
                <w:b/>
                <w:bCs/>
              </w:rPr>
            </w:pPr>
            <w:r w:rsidRPr="00994638">
              <w:rPr>
                <w:b/>
                <w:bCs/>
                <w:spacing w:val="5"/>
              </w:rPr>
              <w:t>R</w:t>
            </w:r>
            <w:r w:rsidRPr="00994638">
              <w:rPr>
                <w:b/>
                <w:bCs/>
                <w:spacing w:val="6"/>
              </w:rPr>
              <w:t>A</w:t>
            </w:r>
            <w:r w:rsidRPr="00994638">
              <w:rPr>
                <w:b/>
                <w:bCs/>
              </w:rPr>
              <w:t>ZRED:</w:t>
            </w:r>
          </w:p>
        </w:tc>
        <w:tc>
          <w:tcPr>
            <w:tcW w:w="837" w:type="pct"/>
            <w:tcBorders>
              <w:top w:val="single" w:sz="4" w:space="0" w:color="008CC8"/>
              <w:left w:val="single" w:sz="4" w:space="0" w:color="008CC8"/>
              <w:bottom w:val="single" w:sz="4" w:space="0" w:color="008CC8"/>
              <w:right w:val="single" w:sz="4" w:space="0" w:color="008CC8"/>
            </w:tcBorders>
            <w:shd w:val="clear" w:color="auto" w:fill="D9E2F3" w:themeFill="accent1" w:themeFillTint="33"/>
            <w:vAlign w:val="center"/>
          </w:tcPr>
          <w:p w14:paraId="2E955D5C" w14:textId="77777777" w:rsidR="0091117E" w:rsidRPr="00994638" w:rsidRDefault="0091117E" w:rsidP="00994638">
            <w:pPr>
              <w:ind w:left="59"/>
              <w:rPr>
                <w:b/>
                <w:bCs/>
              </w:rPr>
            </w:pPr>
            <w:r w:rsidRPr="00994638">
              <w:rPr>
                <w:b/>
                <w:bCs/>
                <w:spacing w:val="1"/>
              </w:rPr>
              <w:t>REDN</w:t>
            </w:r>
            <w:r w:rsidRPr="00994638">
              <w:rPr>
                <w:b/>
                <w:bCs/>
              </w:rPr>
              <w:t xml:space="preserve">I </w:t>
            </w:r>
            <w:r w:rsidRPr="00994638">
              <w:rPr>
                <w:b/>
                <w:bCs/>
                <w:spacing w:val="1"/>
              </w:rPr>
              <w:t>B</w:t>
            </w:r>
            <w:r w:rsidRPr="00994638">
              <w:rPr>
                <w:b/>
                <w:bCs/>
              </w:rPr>
              <w:t>R</w:t>
            </w:r>
            <w:r w:rsidRPr="00994638">
              <w:rPr>
                <w:b/>
                <w:bCs/>
                <w:spacing w:val="1"/>
              </w:rPr>
              <w:t>O</w:t>
            </w:r>
            <w:r w:rsidRPr="00994638">
              <w:rPr>
                <w:b/>
                <w:bCs/>
              </w:rPr>
              <w:t xml:space="preserve">J </w:t>
            </w:r>
            <w:r w:rsidRPr="00994638">
              <w:rPr>
                <w:b/>
                <w:bCs/>
                <w:spacing w:val="2"/>
              </w:rPr>
              <w:t>S</w:t>
            </w:r>
            <w:r w:rsidRPr="00994638">
              <w:rPr>
                <w:b/>
                <w:bCs/>
                <w:spacing w:val="-10"/>
              </w:rPr>
              <w:t>AT</w:t>
            </w:r>
            <w:r w:rsidRPr="00994638">
              <w:rPr>
                <w:b/>
                <w:bCs/>
              </w:rPr>
              <w:t>A:</w:t>
            </w:r>
          </w:p>
        </w:tc>
      </w:tr>
      <w:tr w:rsidR="0091117E" w:rsidRPr="005338AF" w14:paraId="05654EE7" w14:textId="77777777" w:rsidTr="00EC53C4">
        <w:trPr>
          <w:trHeight w:hRule="exact" w:val="312"/>
        </w:trPr>
        <w:tc>
          <w:tcPr>
            <w:tcW w:w="976" w:type="pct"/>
            <w:tcBorders>
              <w:top w:val="single" w:sz="4" w:space="0" w:color="008CC8"/>
              <w:left w:val="single" w:sz="4" w:space="0" w:color="008CC8"/>
              <w:bottom w:val="single" w:sz="4" w:space="0" w:color="008CC8"/>
              <w:right w:val="single" w:sz="4" w:space="0" w:color="008CC8"/>
            </w:tcBorders>
            <w:vAlign w:val="center"/>
          </w:tcPr>
          <w:p w14:paraId="24AB6F17" w14:textId="77777777" w:rsidR="0091117E" w:rsidRPr="00994638" w:rsidRDefault="0091117E" w:rsidP="00994638">
            <w:pPr>
              <w:ind w:left="142"/>
              <w:rPr>
                <w:b/>
                <w:bCs/>
              </w:rPr>
            </w:pPr>
            <w:r w:rsidRPr="00994638">
              <w:rPr>
                <w:b/>
                <w:bCs/>
              </w:rPr>
              <w:t>PREDMETNO PODRU</w:t>
            </w:r>
            <w:r w:rsidRPr="00994638">
              <w:rPr>
                <w:b/>
                <w:bCs/>
                <w:spacing w:val="2"/>
              </w:rPr>
              <w:t>Č</w:t>
            </w:r>
            <w:r w:rsidRPr="00994638">
              <w:rPr>
                <w:b/>
                <w:bCs/>
              </w:rPr>
              <w:t>JE:</w:t>
            </w:r>
          </w:p>
        </w:tc>
        <w:tc>
          <w:tcPr>
            <w:tcW w:w="4024" w:type="pct"/>
            <w:gridSpan w:val="3"/>
            <w:tcBorders>
              <w:top w:val="single" w:sz="4" w:space="0" w:color="008CC8"/>
              <w:left w:val="single" w:sz="4" w:space="0" w:color="008CC8"/>
              <w:bottom w:val="single" w:sz="4" w:space="0" w:color="008CC8"/>
              <w:right w:val="single" w:sz="4" w:space="0" w:color="008CC8"/>
            </w:tcBorders>
            <w:vAlign w:val="center"/>
          </w:tcPr>
          <w:p w14:paraId="5FD18EEF" w14:textId="77777777" w:rsidR="0091117E" w:rsidRPr="005338AF" w:rsidRDefault="0091117E" w:rsidP="00994638">
            <w:pPr>
              <w:ind w:left="142"/>
            </w:pPr>
            <w:r w:rsidRPr="005338AF">
              <w:rPr>
                <w:spacing w:val="1"/>
              </w:rPr>
              <w:t>M</w:t>
            </w:r>
            <w:r w:rsidRPr="005338AF">
              <w:rPr>
                <w:spacing w:val="-10"/>
              </w:rPr>
              <w:t>A</w:t>
            </w:r>
            <w:r w:rsidRPr="005338AF">
              <w:rPr>
                <w:spacing w:val="2"/>
              </w:rPr>
              <w:t>T</w:t>
            </w:r>
            <w:r w:rsidRPr="005338AF">
              <w:rPr>
                <w:spacing w:val="-2"/>
              </w:rPr>
              <w:t>E</w:t>
            </w:r>
            <w:r w:rsidRPr="005338AF">
              <w:rPr>
                <w:spacing w:val="1"/>
              </w:rPr>
              <w:t>M</w:t>
            </w:r>
            <w:r w:rsidRPr="005338AF">
              <w:rPr>
                <w:spacing w:val="-10"/>
              </w:rPr>
              <w:t>A</w:t>
            </w:r>
            <w:r w:rsidRPr="005338AF">
              <w:rPr>
                <w:spacing w:val="2"/>
              </w:rPr>
              <w:t>T</w:t>
            </w:r>
            <w:r w:rsidRPr="005338AF">
              <w:t>I</w:t>
            </w:r>
            <w:r w:rsidRPr="005338AF">
              <w:rPr>
                <w:spacing w:val="7"/>
              </w:rPr>
              <w:t>K</w:t>
            </w:r>
            <w:r w:rsidRPr="005338AF">
              <w:t>A</w:t>
            </w:r>
          </w:p>
        </w:tc>
      </w:tr>
      <w:tr w:rsidR="004C5AB6" w:rsidRPr="005338AF" w14:paraId="426DD572" w14:textId="77777777" w:rsidTr="00EC53C4">
        <w:trPr>
          <w:trHeight w:hRule="exact" w:val="312"/>
        </w:trPr>
        <w:tc>
          <w:tcPr>
            <w:tcW w:w="976" w:type="pct"/>
            <w:tcBorders>
              <w:top w:val="single" w:sz="4" w:space="0" w:color="008CC8"/>
              <w:left w:val="single" w:sz="4" w:space="0" w:color="008CC8"/>
              <w:bottom w:val="single" w:sz="4" w:space="0" w:color="008CC8"/>
              <w:right w:val="single" w:sz="4" w:space="0" w:color="008CC8"/>
            </w:tcBorders>
            <w:vAlign w:val="center"/>
          </w:tcPr>
          <w:p w14:paraId="1A90B2DC" w14:textId="77777777" w:rsidR="004C5AB6" w:rsidRPr="00994638" w:rsidRDefault="004C5AB6" w:rsidP="004C5AB6">
            <w:pPr>
              <w:ind w:left="142"/>
              <w:rPr>
                <w:b/>
                <w:bCs/>
              </w:rPr>
            </w:pPr>
            <w:r w:rsidRPr="00994638">
              <w:rPr>
                <w:b/>
                <w:bCs/>
              </w:rPr>
              <w:t>DOMENA:</w:t>
            </w:r>
          </w:p>
        </w:tc>
        <w:tc>
          <w:tcPr>
            <w:tcW w:w="4024" w:type="pct"/>
            <w:gridSpan w:val="3"/>
            <w:tcBorders>
              <w:top w:val="single" w:sz="4" w:space="0" w:color="008CC8"/>
              <w:left w:val="single" w:sz="4" w:space="0" w:color="008CC8"/>
              <w:bottom w:val="single" w:sz="4" w:space="0" w:color="008CC8"/>
              <w:right w:val="single" w:sz="4" w:space="0" w:color="008CC8"/>
            </w:tcBorders>
            <w:vAlign w:val="center"/>
          </w:tcPr>
          <w:p w14:paraId="3C2A6B94" w14:textId="5AD33E79" w:rsidR="004C5AB6" w:rsidRPr="0077722D" w:rsidRDefault="0077722D" w:rsidP="004C5AB6">
            <w:pPr>
              <w:ind w:left="142"/>
            </w:pPr>
            <w:r w:rsidRPr="0077722D">
              <w:rPr>
                <w:spacing w:val="3"/>
              </w:rPr>
              <w:t>BROJEVI</w:t>
            </w:r>
            <w:r w:rsidR="006E3AC0">
              <w:rPr>
                <w:spacing w:val="3"/>
              </w:rPr>
              <w:t xml:space="preserve">; </w:t>
            </w:r>
            <w:r w:rsidR="006E3AC0">
              <w:rPr>
                <w:spacing w:val="3"/>
              </w:rPr>
              <w:t>MJERENJE</w:t>
            </w:r>
            <w:r w:rsidR="006E3AC0">
              <w:rPr>
                <w:spacing w:val="3"/>
              </w:rPr>
              <w:t xml:space="preserve">; </w:t>
            </w:r>
            <w:r w:rsidR="006E3AC0">
              <w:rPr>
                <w:spacing w:val="3"/>
              </w:rPr>
              <w:t>PODATCI, STATISTIKA I VJEROJATNOST</w:t>
            </w:r>
          </w:p>
        </w:tc>
      </w:tr>
      <w:tr w:rsidR="004C5AB6" w:rsidRPr="005338AF" w14:paraId="60F91631" w14:textId="77777777" w:rsidTr="00EC53C4">
        <w:trPr>
          <w:trHeight w:hRule="exact" w:val="312"/>
        </w:trPr>
        <w:tc>
          <w:tcPr>
            <w:tcW w:w="976" w:type="pct"/>
            <w:tcBorders>
              <w:top w:val="single" w:sz="4" w:space="0" w:color="008CC8"/>
              <w:left w:val="single" w:sz="4" w:space="0" w:color="008CC8"/>
              <w:bottom w:val="single" w:sz="4" w:space="0" w:color="008CC8"/>
              <w:right w:val="single" w:sz="4" w:space="0" w:color="008CC8"/>
            </w:tcBorders>
            <w:vAlign w:val="center"/>
          </w:tcPr>
          <w:p w14:paraId="0AA2579A" w14:textId="77777777" w:rsidR="004C5AB6" w:rsidRPr="00994638" w:rsidRDefault="004C5AB6" w:rsidP="004C5AB6">
            <w:pPr>
              <w:ind w:left="142"/>
              <w:rPr>
                <w:b/>
                <w:bCs/>
              </w:rPr>
            </w:pPr>
            <w:r w:rsidRPr="00994638">
              <w:rPr>
                <w:b/>
                <w:bCs/>
              </w:rPr>
              <w:t>TEMA:</w:t>
            </w:r>
          </w:p>
        </w:tc>
        <w:tc>
          <w:tcPr>
            <w:tcW w:w="4024" w:type="pct"/>
            <w:gridSpan w:val="3"/>
            <w:tcBorders>
              <w:top w:val="single" w:sz="4" w:space="0" w:color="008CC8"/>
              <w:left w:val="single" w:sz="4" w:space="0" w:color="008CC8"/>
              <w:bottom w:val="single" w:sz="4" w:space="0" w:color="008CC8"/>
              <w:right w:val="single" w:sz="4" w:space="0" w:color="008CC8"/>
            </w:tcBorders>
            <w:vAlign w:val="center"/>
          </w:tcPr>
          <w:p w14:paraId="1107529D" w14:textId="43EC64F2" w:rsidR="004C5AB6" w:rsidRPr="0077722D" w:rsidRDefault="002B4F95" w:rsidP="004C5AB6">
            <w:pPr>
              <w:ind w:left="142"/>
            </w:pPr>
            <w:r w:rsidRPr="002B4F95">
              <w:rPr>
                <w:rFonts w:ascii="Calibri" w:hAnsi="Calibri"/>
                <w:color w:val="231F20"/>
                <w:spacing w:val="1"/>
              </w:rPr>
              <w:t>MIJENJAJU SE DANI, NOĆI, JUČER JE PROŠLO, SUTRA ĆE DOĆI</w:t>
            </w:r>
          </w:p>
        </w:tc>
      </w:tr>
      <w:tr w:rsidR="00013EB4" w:rsidRPr="005338AF" w14:paraId="2CE39A03" w14:textId="77777777" w:rsidTr="00EC53C4">
        <w:trPr>
          <w:trHeight w:hRule="exact" w:val="312"/>
        </w:trPr>
        <w:tc>
          <w:tcPr>
            <w:tcW w:w="976" w:type="pct"/>
            <w:tcBorders>
              <w:top w:val="single" w:sz="4" w:space="0" w:color="008CC8"/>
              <w:left w:val="single" w:sz="4" w:space="0" w:color="008CC8"/>
              <w:bottom w:val="single" w:sz="4" w:space="0" w:color="008CC8"/>
              <w:right w:val="single" w:sz="4" w:space="0" w:color="008CC8"/>
            </w:tcBorders>
            <w:vAlign w:val="center"/>
          </w:tcPr>
          <w:p w14:paraId="4ED548BD" w14:textId="77777777" w:rsidR="00013EB4" w:rsidRPr="00994638" w:rsidRDefault="00013EB4" w:rsidP="00994638">
            <w:pPr>
              <w:ind w:left="142"/>
              <w:rPr>
                <w:b/>
                <w:bCs/>
              </w:rPr>
            </w:pPr>
            <w:r w:rsidRPr="00994638">
              <w:rPr>
                <w:b/>
                <w:bCs/>
              </w:rPr>
              <w:t>NA</w:t>
            </w:r>
            <w:r w:rsidRPr="00994638">
              <w:rPr>
                <w:b/>
                <w:bCs/>
                <w:spacing w:val="-2"/>
              </w:rPr>
              <w:t>S</w:t>
            </w:r>
            <w:r w:rsidRPr="00994638">
              <w:rPr>
                <w:b/>
                <w:bCs/>
                <w:spacing w:val="-16"/>
              </w:rPr>
              <w:t>T</w:t>
            </w:r>
            <w:r w:rsidRPr="00994638">
              <w:rPr>
                <w:b/>
                <w:bCs/>
                <w:spacing w:val="-10"/>
              </w:rPr>
              <w:t>A</w:t>
            </w:r>
            <w:r w:rsidRPr="00994638">
              <w:rPr>
                <w:b/>
                <w:bCs/>
              </w:rPr>
              <w:t xml:space="preserve">VNI </w:t>
            </w:r>
            <w:r w:rsidRPr="00994638">
              <w:rPr>
                <w:b/>
                <w:bCs/>
                <w:spacing w:val="-3"/>
              </w:rPr>
              <w:t>S</w:t>
            </w:r>
            <w:r w:rsidRPr="00994638">
              <w:rPr>
                <w:b/>
                <w:bCs/>
              </w:rPr>
              <w:t>ADRŽ</w:t>
            </w:r>
            <w:r w:rsidRPr="00994638">
              <w:rPr>
                <w:b/>
                <w:bCs/>
                <w:spacing w:val="3"/>
              </w:rPr>
              <w:t>A</w:t>
            </w:r>
            <w:r w:rsidRPr="00994638">
              <w:rPr>
                <w:b/>
                <w:bCs/>
              </w:rPr>
              <w:t>J:</w:t>
            </w:r>
          </w:p>
        </w:tc>
        <w:tc>
          <w:tcPr>
            <w:tcW w:w="4024" w:type="pct"/>
            <w:gridSpan w:val="3"/>
            <w:tcBorders>
              <w:top w:val="single" w:sz="4" w:space="0" w:color="008CC8"/>
              <w:left w:val="single" w:sz="4" w:space="0" w:color="008CC8"/>
              <w:bottom w:val="single" w:sz="4" w:space="0" w:color="008CC8"/>
              <w:right w:val="single" w:sz="4" w:space="0" w:color="008CC8"/>
            </w:tcBorders>
            <w:vAlign w:val="center"/>
          </w:tcPr>
          <w:p w14:paraId="67546CEC" w14:textId="442DD1E1" w:rsidR="00013EB4" w:rsidRPr="0077722D" w:rsidRDefault="00DC4A12" w:rsidP="00994638">
            <w:pPr>
              <w:ind w:left="142"/>
            </w:pPr>
            <w:r>
              <w:rPr>
                <w:rFonts w:ascii="Calibri" w:hAnsi="Calibri" w:cs="Calibri"/>
                <w:color w:val="231F20"/>
              </w:rPr>
              <w:t xml:space="preserve">ZBRAJANJE I ODUZIMANJE DO </w:t>
            </w:r>
            <w:r w:rsidR="00814A05">
              <w:rPr>
                <w:rFonts w:ascii="Calibri" w:hAnsi="Calibri" w:cs="Calibri"/>
                <w:color w:val="231F20"/>
              </w:rPr>
              <w:t>10</w:t>
            </w:r>
            <w:r w:rsidR="009668C6" w:rsidRPr="0077722D">
              <w:rPr>
                <w:rFonts w:ascii="Calibri" w:hAnsi="Calibri" w:cs="Calibri"/>
                <w:color w:val="231F20"/>
              </w:rPr>
              <w:t xml:space="preserve">, </w:t>
            </w:r>
            <w:r w:rsidR="007563B4" w:rsidRPr="0077722D">
              <w:rPr>
                <w:rFonts w:ascii="Calibri" w:hAnsi="Calibri" w:cs="Calibri"/>
                <w:color w:val="231F20"/>
              </w:rPr>
              <w:t>obrada</w:t>
            </w:r>
          </w:p>
        </w:tc>
      </w:tr>
      <w:tr w:rsidR="00013EB4" w:rsidRPr="005338AF" w14:paraId="2FE4D0D7" w14:textId="77777777" w:rsidTr="00704539">
        <w:trPr>
          <w:trHeight w:hRule="exact" w:val="2948"/>
        </w:trPr>
        <w:tc>
          <w:tcPr>
            <w:tcW w:w="976" w:type="pct"/>
            <w:tcBorders>
              <w:top w:val="single" w:sz="4" w:space="0" w:color="008CC8"/>
              <w:left w:val="single" w:sz="4" w:space="0" w:color="008CC8"/>
              <w:bottom w:val="single" w:sz="4" w:space="0" w:color="008CC8"/>
              <w:right w:val="single" w:sz="4" w:space="0" w:color="008CC8"/>
            </w:tcBorders>
            <w:vAlign w:val="center"/>
          </w:tcPr>
          <w:p w14:paraId="32983DBB" w14:textId="77777777" w:rsidR="00013EB4" w:rsidRPr="0077722D" w:rsidRDefault="00013EB4" w:rsidP="00B70E3C">
            <w:pPr>
              <w:ind w:left="142"/>
              <w:rPr>
                <w:b/>
                <w:bCs/>
              </w:rPr>
            </w:pPr>
            <w:r w:rsidRPr="0077722D">
              <w:rPr>
                <w:b/>
                <w:bCs/>
              </w:rPr>
              <w:t>ISHODI:</w:t>
            </w:r>
          </w:p>
        </w:tc>
        <w:tc>
          <w:tcPr>
            <w:tcW w:w="4024" w:type="pct"/>
            <w:gridSpan w:val="3"/>
            <w:tcBorders>
              <w:top w:val="single" w:sz="4" w:space="0" w:color="008CC8"/>
              <w:left w:val="single" w:sz="4" w:space="0" w:color="008CC8"/>
              <w:bottom w:val="single" w:sz="4" w:space="0" w:color="008CC8"/>
              <w:right w:val="single" w:sz="4" w:space="0" w:color="008CC8"/>
            </w:tcBorders>
            <w:vAlign w:val="center"/>
          </w:tcPr>
          <w:p w14:paraId="237F67A4" w14:textId="77777777" w:rsidR="002B4F95" w:rsidRPr="002B4F95" w:rsidRDefault="002B4F95" w:rsidP="002B4F95">
            <w:pPr>
              <w:widowControl w:val="0"/>
              <w:autoSpaceDE w:val="0"/>
              <w:autoSpaceDN w:val="0"/>
              <w:adjustRightInd w:val="0"/>
              <w:ind w:left="137" w:right="-20"/>
              <w:rPr>
                <w:rFonts w:ascii="Calibri" w:hAnsi="Calibri" w:cs="Calibri"/>
                <w:color w:val="000000"/>
              </w:rPr>
            </w:pPr>
            <w:r w:rsidRPr="002B4F95">
              <w:rPr>
                <w:rFonts w:ascii="Calibri" w:hAnsi="Calibri" w:cs="Calibri"/>
                <w:b/>
                <w:bCs/>
                <w:color w:val="000000"/>
              </w:rPr>
              <w:t>MAT OŠ A. 1. 1 Opisuje i prikazuje količine prirodnim brojevima i nulom.</w:t>
            </w:r>
          </w:p>
          <w:p w14:paraId="69B7B32D" w14:textId="77777777" w:rsidR="002B4F95" w:rsidRPr="002B4F95" w:rsidRDefault="002B4F95" w:rsidP="002B4F95">
            <w:pPr>
              <w:widowControl w:val="0"/>
              <w:autoSpaceDE w:val="0"/>
              <w:autoSpaceDN w:val="0"/>
              <w:adjustRightInd w:val="0"/>
              <w:ind w:left="137" w:right="-20"/>
              <w:rPr>
                <w:rFonts w:ascii="Calibri" w:hAnsi="Calibri" w:cs="Calibri"/>
                <w:color w:val="000000"/>
              </w:rPr>
            </w:pPr>
            <w:r w:rsidRPr="002B4F95">
              <w:rPr>
                <w:rFonts w:ascii="Calibri" w:hAnsi="Calibri" w:cs="Calibri"/>
                <w:color w:val="000000"/>
              </w:rPr>
              <w:t>- povezuje količinu i broj</w:t>
            </w:r>
          </w:p>
          <w:p w14:paraId="4761B2D1" w14:textId="77777777" w:rsidR="002B4F95" w:rsidRPr="002B4F95" w:rsidRDefault="002B4F95" w:rsidP="002B4F95">
            <w:pPr>
              <w:widowControl w:val="0"/>
              <w:autoSpaceDE w:val="0"/>
              <w:autoSpaceDN w:val="0"/>
              <w:adjustRightInd w:val="0"/>
              <w:ind w:left="137" w:right="-20"/>
              <w:rPr>
                <w:rFonts w:ascii="Calibri" w:hAnsi="Calibri" w:cs="Calibri"/>
                <w:color w:val="000000"/>
              </w:rPr>
            </w:pPr>
            <w:r w:rsidRPr="002B4F95">
              <w:rPr>
                <w:rFonts w:ascii="Calibri" w:hAnsi="Calibri" w:cs="Calibri"/>
                <w:color w:val="000000"/>
              </w:rPr>
              <w:t>- broji u skupu brojeva do 20</w:t>
            </w:r>
          </w:p>
          <w:p w14:paraId="0A15E43B" w14:textId="77777777" w:rsidR="002B4F95" w:rsidRPr="002B4F95" w:rsidRDefault="002B4F95" w:rsidP="002B4F95">
            <w:pPr>
              <w:widowControl w:val="0"/>
              <w:autoSpaceDE w:val="0"/>
              <w:autoSpaceDN w:val="0"/>
              <w:adjustRightInd w:val="0"/>
              <w:ind w:left="137" w:right="-20"/>
              <w:rPr>
                <w:rFonts w:ascii="Calibri" w:hAnsi="Calibri" w:cs="Calibri"/>
                <w:color w:val="000000"/>
              </w:rPr>
            </w:pPr>
            <w:r w:rsidRPr="002B4F95">
              <w:rPr>
                <w:rFonts w:ascii="Calibri" w:hAnsi="Calibri" w:cs="Calibri"/>
                <w:color w:val="000000"/>
              </w:rPr>
              <w:t>- prikazuje brojeve do 20 na različite načine</w:t>
            </w:r>
          </w:p>
          <w:p w14:paraId="04E158EB" w14:textId="77777777" w:rsidR="002B4F95" w:rsidRPr="002B4F95" w:rsidRDefault="002B4F95" w:rsidP="002B4F95">
            <w:pPr>
              <w:widowControl w:val="0"/>
              <w:autoSpaceDE w:val="0"/>
              <w:autoSpaceDN w:val="0"/>
              <w:adjustRightInd w:val="0"/>
              <w:ind w:left="137" w:right="-20"/>
              <w:rPr>
                <w:rFonts w:ascii="Calibri" w:hAnsi="Calibri" w:cs="Calibri"/>
                <w:color w:val="000000"/>
              </w:rPr>
            </w:pPr>
            <w:r w:rsidRPr="002B4F95">
              <w:rPr>
                <w:rFonts w:ascii="Calibri" w:hAnsi="Calibri" w:cs="Calibri"/>
                <w:color w:val="000000"/>
              </w:rPr>
              <w:t>- čita i zapisuje brojeve do 20 i nulu brojkama i riječima</w:t>
            </w:r>
          </w:p>
          <w:p w14:paraId="60DF3C66" w14:textId="77777777" w:rsidR="002B4F95" w:rsidRPr="002B4F95" w:rsidRDefault="002B4F95" w:rsidP="002B4F95">
            <w:pPr>
              <w:widowControl w:val="0"/>
              <w:autoSpaceDE w:val="0"/>
              <w:autoSpaceDN w:val="0"/>
              <w:adjustRightInd w:val="0"/>
              <w:ind w:left="137" w:right="-20"/>
              <w:rPr>
                <w:rFonts w:ascii="Calibri" w:hAnsi="Calibri" w:cs="Calibri"/>
                <w:color w:val="000000"/>
              </w:rPr>
            </w:pPr>
            <w:r w:rsidRPr="002B4F95">
              <w:rPr>
                <w:rFonts w:ascii="Calibri" w:hAnsi="Calibri" w:cs="Calibri"/>
                <w:b/>
                <w:bCs/>
                <w:color w:val="000000"/>
              </w:rPr>
              <w:t>MAT OŠ A. 1. 4 Zbraja i oduzima u skupu brojeva do 20.</w:t>
            </w:r>
          </w:p>
          <w:p w14:paraId="1948C0A0" w14:textId="5350D7D6" w:rsidR="00013EB4" w:rsidRDefault="002B4F95" w:rsidP="007345E0">
            <w:pPr>
              <w:widowControl w:val="0"/>
              <w:autoSpaceDE w:val="0"/>
              <w:autoSpaceDN w:val="0"/>
              <w:adjustRightInd w:val="0"/>
              <w:ind w:left="137" w:right="-20"/>
              <w:rPr>
                <w:rFonts w:ascii="Calibri" w:hAnsi="Calibri" w:cs="Calibri"/>
                <w:color w:val="000000"/>
              </w:rPr>
            </w:pPr>
            <w:r w:rsidRPr="002B4F95">
              <w:rPr>
                <w:rFonts w:ascii="Calibri" w:hAnsi="Calibri" w:cs="Calibri"/>
                <w:color w:val="000000"/>
              </w:rPr>
              <w:t>- zbraja i oduzima brojeve do 20</w:t>
            </w:r>
            <w:r w:rsidR="00D06319" w:rsidRPr="0077722D">
              <w:rPr>
                <w:rFonts w:ascii="Calibri" w:hAnsi="Calibri" w:cs="Calibri"/>
                <w:color w:val="000000"/>
              </w:rPr>
              <w:t xml:space="preserve"> </w:t>
            </w:r>
          </w:p>
          <w:p w14:paraId="27C3D137" w14:textId="77777777" w:rsidR="00704539" w:rsidRPr="00D34227" w:rsidRDefault="00704539" w:rsidP="00704539">
            <w:pPr>
              <w:widowControl w:val="0"/>
              <w:autoSpaceDE w:val="0"/>
              <w:autoSpaceDN w:val="0"/>
              <w:adjustRightInd w:val="0"/>
              <w:ind w:left="137" w:right="-20"/>
              <w:rPr>
                <w:rFonts w:ascii="Calibri" w:hAnsi="Calibri" w:cs="Calibri"/>
                <w:color w:val="000000"/>
              </w:rPr>
            </w:pPr>
            <w:r w:rsidRPr="00D34227">
              <w:rPr>
                <w:rFonts w:ascii="Calibri" w:hAnsi="Calibri" w:cs="Calibri"/>
                <w:b/>
                <w:bCs/>
                <w:color w:val="000000"/>
              </w:rPr>
              <w:t>MAT OŠ D. 1. 2 Služi se hrvatskim novcem u jediničnoj vrijednosti kune u skupu brojeva do 20.</w:t>
            </w:r>
          </w:p>
          <w:p w14:paraId="1E3DFEAE" w14:textId="77777777" w:rsidR="00704539" w:rsidRPr="00D34227" w:rsidRDefault="00704539" w:rsidP="00704539">
            <w:pPr>
              <w:widowControl w:val="0"/>
              <w:autoSpaceDE w:val="0"/>
              <w:autoSpaceDN w:val="0"/>
              <w:adjustRightInd w:val="0"/>
              <w:ind w:left="137" w:right="-20"/>
              <w:rPr>
                <w:rFonts w:ascii="Calibri" w:hAnsi="Calibri" w:cs="Calibri"/>
                <w:color w:val="000000"/>
              </w:rPr>
            </w:pPr>
            <w:r w:rsidRPr="00D34227">
              <w:rPr>
                <w:rFonts w:ascii="Calibri" w:hAnsi="Calibri" w:cs="Calibri"/>
                <w:color w:val="000000"/>
              </w:rPr>
              <w:t>- prepoznaje hrvatske kovanice i novčanice vrijednosti: 1 kuna, 2 kune, 5 kuna, 10 kuna i 20 kuna</w:t>
            </w:r>
          </w:p>
          <w:p w14:paraId="4B600891" w14:textId="77777777" w:rsidR="00704539" w:rsidRDefault="00704539" w:rsidP="00704539">
            <w:pPr>
              <w:widowControl w:val="0"/>
              <w:autoSpaceDE w:val="0"/>
              <w:autoSpaceDN w:val="0"/>
              <w:adjustRightInd w:val="0"/>
              <w:ind w:left="137" w:right="-20"/>
              <w:rPr>
                <w:rFonts w:ascii="Calibri" w:hAnsi="Calibri" w:cs="Calibri"/>
                <w:color w:val="000000"/>
              </w:rPr>
            </w:pPr>
            <w:r w:rsidRPr="00D34227">
              <w:rPr>
                <w:rFonts w:ascii="Calibri" w:hAnsi="Calibri" w:cs="Calibri"/>
                <w:color w:val="000000"/>
              </w:rPr>
              <w:t>- uspoređuje vrijednosti kovanica i novčanica te računa s novcem u skupu brojeva do 20</w:t>
            </w:r>
            <w:r w:rsidRPr="0077722D">
              <w:rPr>
                <w:rFonts w:ascii="Calibri" w:hAnsi="Calibri" w:cs="Calibri"/>
                <w:color w:val="000000"/>
              </w:rPr>
              <w:t xml:space="preserve"> </w:t>
            </w:r>
          </w:p>
          <w:p w14:paraId="17126D14" w14:textId="77777777" w:rsidR="00CA5A12" w:rsidRPr="00CA5A12" w:rsidRDefault="00CA5A12" w:rsidP="00CA5A12">
            <w:pPr>
              <w:widowControl w:val="0"/>
              <w:autoSpaceDE w:val="0"/>
              <w:autoSpaceDN w:val="0"/>
              <w:adjustRightInd w:val="0"/>
              <w:ind w:left="137" w:right="-20"/>
              <w:rPr>
                <w:rFonts w:ascii="Calibri" w:hAnsi="Calibri" w:cs="Calibri"/>
                <w:b/>
                <w:bCs/>
                <w:color w:val="000000"/>
              </w:rPr>
            </w:pPr>
            <w:r w:rsidRPr="00CA5A12">
              <w:rPr>
                <w:rFonts w:ascii="Calibri" w:hAnsi="Calibri" w:cs="Calibri"/>
                <w:b/>
                <w:bCs/>
                <w:color w:val="000000"/>
              </w:rPr>
              <w:t>MAT OŠ E. 1. 1 Učenik se služi podatcima i prikazuje ih piktogramima i jednostavnim tablicama.</w:t>
            </w:r>
          </w:p>
          <w:p w14:paraId="38EF5F86" w14:textId="77777777" w:rsidR="00CA5A12" w:rsidRPr="00CA5A12" w:rsidRDefault="00CA5A12" w:rsidP="00CA5A12">
            <w:pPr>
              <w:widowControl w:val="0"/>
              <w:autoSpaceDE w:val="0"/>
              <w:autoSpaceDN w:val="0"/>
              <w:adjustRightInd w:val="0"/>
              <w:ind w:left="137" w:right="-20"/>
              <w:rPr>
                <w:rFonts w:ascii="Calibri" w:hAnsi="Calibri" w:cs="Calibri"/>
                <w:color w:val="000000"/>
              </w:rPr>
            </w:pPr>
            <w:r w:rsidRPr="00CA5A12">
              <w:rPr>
                <w:rFonts w:ascii="Calibri" w:hAnsi="Calibri" w:cs="Calibri"/>
                <w:color w:val="000000"/>
              </w:rPr>
              <w:t>- određuje skup prema nekome svojstvu</w:t>
            </w:r>
          </w:p>
          <w:p w14:paraId="5230678D" w14:textId="77777777" w:rsidR="00CA5A12" w:rsidRPr="00CA5A12" w:rsidRDefault="00CA5A12" w:rsidP="00CA5A12">
            <w:pPr>
              <w:widowControl w:val="0"/>
              <w:autoSpaceDE w:val="0"/>
              <w:autoSpaceDN w:val="0"/>
              <w:adjustRightInd w:val="0"/>
              <w:ind w:left="137" w:right="-20"/>
              <w:rPr>
                <w:rFonts w:ascii="Calibri" w:hAnsi="Calibri" w:cs="Calibri"/>
                <w:color w:val="000000"/>
              </w:rPr>
            </w:pPr>
            <w:r w:rsidRPr="00CA5A12">
              <w:rPr>
                <w:rFonts w:ascii="Calibri" w:hAnsi="Calibri" w:cs="Calibri"/>
                <w:color w:val="000000"/>
              </w:rPr>
              <w:t>- prebrojava članove skupa</w:t>
            </w:r>
          </w:p>
          <w:p w14:paraId="6AA3FB19" w14:textId="360C84A0" w:rsidR="00CA5A12" w:rsidRPr="0077722D" w:rsidRDefault="00CA5A12" w:rsidP="007345E0">
            <w:pPr>
              <w:widowControl w:val="0"/>
              <w:autoSpaceDE w:val="0"/>
              <w:autoSpaceDN w:val="0"/>
              <w:adjustRightInd w:val="0"/>
              <w:ind w:left="137" w:right="-20"/>
              <w:rPr>
                <w:rFonts w:ascii="Calibri" w:hAnsi="Calibri" w:cs="Calibri"/>
                <w:color w:val="000000"/>
              </w:rPr>
            </w:pPr>
          </w:p>
        </w:tc>
      </w:tr>
    </w:tbl>
    <w:p w14:paraId="782C8B03" w14:textId="77777777" w:rsidR="006053C2" w:rsidRPr="00E82767" w:rsidRDefault="006053C2" w:rsidP="0067395C"/>
    <w:p w14:paraId="5FDDFA28" w14:textId="5537F92D" w:rsidR="006053C2" w:rsidRDefault="006053C2" w:rsidP="0067395C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8217"/>
        <w:gridCol w:w="3172"/>
        <w:gridCol w:w="3173"/>
      </w:tblGrid>
      <w:tr w:rsidR="005338AF" w:rsidRPr="00C561F1" w14:paraId="5615EDDE" w14:textId="77777777" w:rsidTr="00296004">
        <w:tc>
          <w:tcPr>
            <w:tcW w:w="8217" w:type="dxa"/>
            <w:shd w:val="clear" w:color="auto" w:fill="D9E2F3" w:themeFill="accent1" w:themeFillTint="33"/>
            <w:vAlign w:val="center"/>
          </w:tcPr>
          <w:p w14:paraId="24EAE3FC" w14:textId="4EF28C16" w:rsidR="005338AF" w:rsidRPr="00C561F1" w:rsidRDefault="005338AF" w:rsidP="00C561F1">
            <w:pPr>
              <w:jc w:val="center"/>
              <w:rPr>
                <w:b/>
                <w:bCs/>
              </w:rPr>
            </w:pPr>
            <w:r w:rsidRPr="00C561F1">
              <w:rPr>
                <w:b/>
                <w:bCs/>
              </w:rPr>
              <w:t>NA</w:t>
            </w:r>
            <w:r w:rsidRPr="00C561F1">
              <w:rPr>
                <w:b/>
                <w:bCs/>
                <w:spacing w:val="-2"/>
              </w:rPr>
              <w:t>S</w:t>
            </w:r>
            <w:r w:rsidRPr="00C561F1">
              <w:rPr>
                <w:b/>
                <w:bCs/>
                <w:spacing w:val="-16"/>
              </w:rPr>
              <w:t>T</w:t>
            </w:r>
            <w:r w:rsidRPr="00C561F1">
              <w:rPr>
                <w:b/>
                <w:bCs/>
                <w:spacing w:val="-10"/>
              </w:rPr>
              <w:t>A</w:t>
            </w:r>
            <w:r w:rsidRPr="00C561F1">
              <w:rPr>
                <w:b/>
                <w:bCs/>
              </w:rPr>
              <w:t>VNE SIT</w:t>
            </w:r>
            <w:r w:rsidRPr="00C561F1">
              <w:rPr>
                <w:b/>
                <w:bCs/>
                <w:spacing w:val="-5"/>
              </w:rPr>
              <w:t>U</w:t>
            </w:r>
            <w:r w:rsidRPr="00C561F1">
              <w:rPr>
                <w:b/>
                <w:bCs/>
                <w:spacing w:val="-2"/>
              </w:rPr>
              <w:t>A</w:t>
            </w:r>
            <w:r w:rsidRPr="00C561F1">
              <w:rPr>
                <w:b/>
                <w:bCs/>
              </w:rPr>
              <w:t>CIJE</w:t>
            </w:r>
          </w:p>
        </w:tc>
        <w:tc>
          <w:tcPr>
            <w:tcW w:w="3172" w:type="dxa"/>
            <w:shd w:val="clear" w:color="auto" w:fill="D9E2F3" w:themeFill="accent1" w:themeFillTint="33"/>
            <w:vAlign w:val="center"/>
          </w:tcPr>
          <w:p w14:paraId="31ED621E" w14:textId="77777777" w:rsidR="005338AF" w:rsidRDefault="005338AF" w:rsidP="00C561F1">
            <w:pPr>
              <w:jc w:val="center"/>
              <w:rPr>
                <w:b/>
                <w:bCs/>
              </w:rPr>
            </w:pPr>
            <w:r w:rsidRPr="00C561F1">
              <w:rPr>
                <w:b/>
                <w:bCs/>
              </w:rPr>
              <w:t>PRIJED</w:t>
            </w:r>
            <w:r w:rsidRPr="00C561F1">
              <w:rPr>
                <w:b/>
                <w:bCs/>
                <w:spacing w:val="-4"/>
              </w:rPr>
              <w:t>L</w:t>
            </w:r>
            <w:r w:rsidRPr="00C561F1">
              <w:rPr>
                <w:b/>
                <w:bCs/>
              </w:rPr>
              <w:t>OG AKTIVNO</w:t>
            </w:r>
            <w:r w:rsidRPr="00C561F1">
              <w:rPr>
                <w:b/>
                <w:bCs/>
                <w:spacing w:val="-2"/>
              </w:rPr>
              <w:t>S</w:t>
            </w:r>
            <w:r w:rsidRPr="00C561F1">
              <w:rPr>
                <w:b/>
                <w:bCs/>
              </w:rPr>
              <w:t>TI U DIGI</w:t>
            </w:r>
            <w:r w:rsidRPr="00C561F1">
              <w:rPr>
                <w:b/>
                <w:bCs/>
                <w:spacing w:val="-16"/>
              </w:rPr>
              <w:t>T</w:t>
            </w:r>
            <w:r w:rsidRPr="00C561F1">
              <w:rPr>
                <w:b/>
                <w:bCs/>
              </w:rPr>
              <w:t>ALNOM OKRUŽENJU</w:t>
            </w:r>
          </w:p>
          <w:p w14:paraId="6238F092" w14:textId="3E3FD579" w:rsidR="000F1BE4" w:rsidRPr="00C561F1" w:rsidRDefault="000F1BE4" w:rsidP="00C561F1">
            <w:pPr>
              <w:jc w:val="center"/>
              <w:rPr>
                <w:b/>
                <w:bCs/>
              </w:rPr>
            </w:pPr>
          </w:p>
        </w:tc>
        <w:tc>
          <w:tcPr>
            <w:tcW w:w="3173" w:type="dxa"/>
            <w:shd w:val="clear" w:color="auto" w:fill="D9E2F3" w:themeFill="accent1" w:themeFillTint="33"/>
            <w:vAlign w:val="center"/>
          </w:tcPr>
          <w:p w14:paraId="3D71E974" w14:textId="6E6769C9" w:rsidR="005338AF" w:rsidRPr="00C561F1" w:rsidRDefault="005338AF" w:rsidP="00C561F1">
            <w:pPr>
              <w:jc w:val="center"/>
              <w:rPr>
                <w:b/>
                <w:bCs/>
              </w:rPr>
            </w:pPr>
            <w:r w:rsidRPr="00C561F1">
              <w:rPr>
                <w:b/>
                <w:bCs/>
              </w:rPr>
              <w:t>P</w:t>
            </w:r>
            <w:r w:rsidRPr="00C561F1">
              <w:rPr>
                <w:b/>
                <w:bCs/>
                <w:spacing w:val="-3"/>
              </w:rPr>
              <w:t>O</w:t>
            </w:r>
            <w:r w:rsidRPr="00C561F1">
              <w:rPr>
                <w:b/>
                <w:bCs/>
              </w:rPr>
              <w:t>VEZI</w:t>
            </w:r>
            <w:r w:rsidRPr="00C561F1">
              <w:rPr>
                <w:b/>
                <w:bCs/>
                <w:spacing w:val="-11"/>
              </w:rPr>
              <w:t>V</w:t>
            </w:r>
            <w:r w:rsidRPr="00C561F1">
              <w:rPr>
                <w:b/>
                <w:bCs/>
              </w:rPr>
              <w:t>ANJE ISHO</w:t>
            </w:r>
            <w:r w:rsidRPr="00C561F1">
              <w:rPr>
                <w:b/>
                <w:bCs/>
                <w:spacing w:val="-5"/>
              </w:rPr>
              <w:t>D</w:t>
            </w:r>
            <w:r w:rsidRPr="00C561F1">
              <w:rPr>
                <w:b/>
                <w:bCs/>
              </w:rPr>
              <w:t>A O</w:t>
            </w:r>
            <w:r w:rsidRPr="00C561F1">
              <w:rPr>
                <w:b/>
                <w:bCs/>
                <w:spacing w:val="-2"/>
              </w:rPr>
              <w:t>S</w:t>
            </w:r>
            <w:r w:rsidRPr="00C561F1">
              <w:rPr>
                <w:b/>
                <w:bCs/>
                <w:spacing w:val="-16"/>
              </w:rPr>
              <w:t>T</w:t>
            </w:r>
            <w:r w:rsidRPr="00C561F1">
              <w:rPr>
                <w:b/>
                <w:bCs/>
              </w:rPr>
              <w:t>ALIH PREDMETNIH PODRU</w:t>
            </w:r>
            <w:r w:rsidRPr="00C561F1">
              <w:rPr>
                <w:b/>
                <w:bCs/>
                <w:spacing w:val="2"/>
              </w:rPr>
              <w:t>Č</w:t>
            </w:r>
            <w:r w:rsidRPr="00C561F1">
              <w:rPr>
                <w:b/>
                <w:bCs/>
                <w:spacing w:val="-4"/>
              </w:rPr>
              <w:t>J</w:t>
            </w:r>
            <w:r w:rsidRPr="00C561F1">
              <w:rPr>
                <w:b/>
                <w:bCs/>
              </w:rPr>
              <w:t>A I MEĐUPREDMETNIH TEMA</w:t>
            </w:r>
          </w:p>
        </w:tc>
      </w:tr>
      <w:tr w:rsidR="005338AF" w:rsidRPr="005338AF" w14:paraId="4EA6AC15" w14:textId="77777777" w:rsidTr="00296004">
        <w:tc>
          <w:tcPr>
            <w:tcW w:w="8217" w:type="dxa"/>
          </w:tcPr>
          <w:p w14:paraId="26620261" w14:textId="77777777" w:rsidR="00814A05" w:rsidRPr="00814A05" w:rsidRDefault="00814A05" w:rsidP="00814A05">
            <w:r w:rsidRPr="00814A05">
              <w:rPr>
                <w:b/>
                <w:bCs/>
              </w:rPr>
              <w:t>1. Rođendan</w:t>
            </w:r>
          </w:p>
          <w:p w14:paraId="19020ED8" w14:textId="77777777" w:rsidR="00814A05" w:rsidRPr="00814A05" w:rsidRDefault="00814A05" w:rsidP="00814A05">
            <w:r w:rsidRPr="00814A05">
              <w:rPr>
                <w:b/>
                <w:bCs/>
              </w:rPr>
              <w:t xml:space="preserve">Ishod aktivnosti: </w:t>
            </w:r>
            <w:r w:rsidRPr="00814A05">
              <w:t>broji u skupu brojeva do 20; prebrojava članove skupa; zbraja i oduzima brojeve do 20.</w:t>
            </w:r>
          </w:p>
          <w:p w14:paraId="7F003281" w14:textId="77777777" w:rsidR="00814A05" w:rsidRPr="00814A05" w:rsidRDefault="00814A05" w:rsidP="00814A05">
            <w:r w:rsidRPr="00814A05">
              <w:rPr>
                <w:b/>
                <w:bCs/>
              </w:rPr>
              <w:t>Opis aktivnosti:</w:t>
            </w:r>
          </w:p>
          <w:p w14:paraId="459E8E5A" w14:textId="77777777" w:rsidR="00814A05" w:rsidRPr="00814A05" w:rsidRDefault="00814A05" w:rsidP="00814A05">
            <w:r w:rsidRPr="00814A05">
              <w:t>Učenici slušaju učiteljičinu/učiteljevu kratku matematičku priču: Nina je na rođendan pozvala 9 prijatelja. Kod</w:t>
            </w:r>
          </w:p>
          <w:p w14:paraId="6EC7E68A" w14:textId="77777777" w:rsidR="00814A05" w:rsidRPr="00814A05" w:rsidRDefault="00814A05" w:rsidP="00814A05">
            <w:r w:rsidRPr="00814A05">
              <w:t>kuće je imala 8 papirnatih tanjurića, 6 papirnatih čaša i 7 salveta. Koliko tanjurića, čaša i salveta mora kupiti da</w:t>
            </w:r>
          </w:p>
          <w:p w14:paraId="7DBCEAC9" w14:textId="61D98909" w:rsidR="009903D7" w:rsidRDefault="00814A05" w:rsidP="00814A05">
            <w:r w:rsidRPr="00814A05">
              <w:t>bi imala dovoljan broj za sebe i prijatelje? Učiteljica/učitelj na ploču crta 8 tanjura, 6 čaša i 7 salveta.</w:t>
            </w:r>
            <w:r w:rsidR="00A44192">
              <w:t xml:space="preserve"> </w:t>
            </w:r>
            <w:r w:rsidRPr="00814A05">
              <w:t xml:space="preserve">Koliko će djece biti na </w:t>
            </w:r>
            <w:proofErr w:type="spellStart"/>
            <w:r w:rsidRPr="00814A05">
              <w:t>Nininom</w:t>
            </w:r>
            <w:proofErr w:type="spellEnd"/>
            <w:r w:rsidRPr="00814A05">
              <w:t xml:space="preserve"> rođendanu? Koliko treba biti tanjura, čaša i salveta? Troje učenika dolazi pred</w:t>
            </w:r>
            <w:r w:rsidR="00A44192">
              <w:t xml:space="preserve"> </w:t>
            </w:r>
            <w:r w:rsidRPr="00814A05">
              <w:t>ploču i crta drugom bojom ostale predmete da ih bude 10.</w:t>
            </w:r>
          </w:p>
          <w:p w14:paraId="2A88E159" w14:textId="77777777" w:rsidR="00814A05" w:rsidRDefault="00814A05" w:rsidP="00814A05"/>
          <w:p w14:paraId="1E6D23EF" w14:textId="77777777" w:rsidR="00814A05" w:rsidRPr="00814A05" w:rsidRDefault="00814A05" w:rsidP="00814A05">
            <w:r w:rsidRPr="00814A05">
              <w:rPr>
                <w:b/>
                <w:bCs/>
              </w:rPr>
              <w:t>2. Zbrajamo i oduzimamo</w:t>
            </w:r>
          </w:p>
          <w:p w14:paraId="26AD31C0" w14:textId="311EABF0" w:rsidR="00814A05" w:rsidRDefault="00814A05" w:rsidP="00814A05">
            <w:r w:rsidRPr="00814A05">
              <w:rPr>
                <w:b/>
                <w:bCs/>
              </w:rPr>
              <w:t xml:space="preserve">Ishod aktivnosti: </w:t>
            </w:r>
            <w:r w:rsidRPr="00814A05">
              <w:t>broji u skupu brojeva do 20; prikazuje brojeve do 20 na različite načine; zbraja i oduzima</w:t>
            </w:r>
            <w:r w:rsidR="00A44192">
              <w:t xml:space="preserve"> </w:t>
            </w:r>
            <w:r w:rsidRPr="00814A05">
              <w:t>brojeve do 20.</w:t>
            </w:r>
          </w:p>
          <w:p w14:paraId="0B42CEBA" w14:textId="77777777" w:rsidR="00814A05" w:rsidRPr="00814A05" w:rsidRDefault="00814A05" w:rsidP="00814A05">
            <w:r w:rsidRPr="00814A05">
              <w:rPr>
                <w:b/>
                <w:bCs/>
              </w:rPr>
              <w:t>Opis aktivnosti:</w:t>
            </w:r>
          </w:p>
          <w:p w14:paraId="5C5849D0" w14:textId="03DB5CF6" w:rsidR="00814A05" w:rsidRPr="00814A05" w:rsidRDefault="00814A05" w:rsidP="00814A05">
            <w:r w:rsidRPr="00814A05">
              <w:t>Učenici na ploču pišu računske radnje zbrajanja do 10 prema matematičkoj priči s početka sata. Označuju računske radnje na brojevnoj crti.</w:t>
            </w:r>
          </w:p>
          <w:p w14:paraId="42148BFA" w14:textId="77777777" w:rsidR="00814A05" w:rsidRPr="00814A05" w:rsidRDefault="00814A05" w:rsidP="00814A05">
            <w:r w:rsidRPr="00814A05">
              <w:lastRenderedPageBreak/>
              <w:t>8 + 2 = 10, 6 + 4 = 10,  7 + 3 = 10</w:t>
            </w:r>
          </w:p>
          <w:p w14:paraId="294AC060" w14:textId="77777777" w:rsidR="00814A05" w:rsidRPr="00814A05" w:rsidRDefault="00814A05" w:rsidP="00814A05">
            <w:r w:rsidRPr="00814A05">
              <w:t>Nakon toga pišu suprotne računske radnje oduzimanja do 10 i označuju ih na brojevnoj crti.</w:t>
            </w:r>
          </w:p>
          <w:p w14:paraId="7BCE2135" w14:textId="77777777" w:rsidR="00814A05" w:rsidRDefault="00814A05" w:rsidP="00814A05">
            <w:r w:rsidRPr="00814A05">
              <w:t>10 – 2 = 8, 10 – 4 = 6,  10 – 3 = 7</w:t>
            </w:r>
          </w:p>
          <w:p w14:paraId="0BE7CAA1" w14:textId="77777777" w:rsidR="00814A05" w:rsidRPr="00814A05" w:rsidRDefault="00814A05" w:rsidP="00814A05">
            <w:r w:rsidRPr="00814A05">
              <w:rPr>
                <w:b/>
                <w:bCs/>
              </w:rPr>
              <w:t>3. U trgovini</w:t>
            </w:r>
          </w:p>
          <w:p w14:paraId="728F501E" w14:textId="2589C9C3" w:rsidR="00814A05" w:rsidRPr="00814A05" w:rsidRDefault="00814A05" w:rsidP="00814A05">
            <w:r w:rsidRPr="00814A05">
              <w:rPr>
                <w:b/>
                <w:bCs/>
              </w:rPr>
              <w:t xml:space="preserve">Ishod aktivnosti: </w:t>
            </w:r>
            <w:r w:rsidRPr="00814A05">
              <w:t>zbraja i oduzima brojeve do 20; prepoznaje hrvatske kovanice i novčanice vrijednosti: 1</w:t>
            </w:r>
            <w:r w:rsidR="00A44192">
              <w:t xml:space="preserve"> </w:t>
            </w:r>
            <w:r w:rsidRPr="00814A05">
              <w:t>kuna, 2 kune, 5 kuna, 10 kuna i 20 kuna; uspoređuje vrijednosti kovanica i novčanica te računa s novcem u</w:t>
            </w:r>
            <w:r w:rsidR="00A44192">
              <w:t xml:space="preserve"> </w:t>
            </w:r>
            <w:r w:rsidRPr="00814A05">
              <w:t>skupu brojeva do 20.</w:t>
            </w:r>
          </w:p>
          <w:p w14:paraId="7F017EFD" w14:textId="77777777" w:rsidR="00814A05" w:rsidRPr="00814A05" w:rsidRDefault="00814A05" w:rsidP="00814A05">
            <w:r w:rsidRPr="00814A05">
              <w:rPr>
                <w:b/>
                <w:bCs/>
              </w:rPr>
              <w:t>Opis aktivnosti:</w:t>
            </w:r>
          </w:p>
          <w:p w14:paraId="6FC2F77A" w14:textId="5F567AE9" w:rsidR="00814A05" w:rsidRDefault="00814A05" w:rsidP="00814A05">
            <w:r w:rsidRPr="00814A05">
              <w:t>Učenici su podijeljeni u skupine. Svaka skupina dobiva papire sa slikama i cijenama određenih proizvoda. Zadatak učenika je ispod svakog predmeta nacrtati kovanice ili novčanice s kojima mogu platiti te proizvode.</w:t>
            </w:r>
          </w:p>
          <w:p w14:paraId="436F96FE" w14:textId="77777777" w:rsidR="00814A05" w:rsidRDefault="00814A05" w:rsidP="00814A05"/>
          <w:p w14:paraId="55F7B0A0" w14:textId="77777777" w:rsidR="00814A05" w:rsidRPr="00814A05" w:rsidRDefault="00814A05" w:rsidP="00814A05">
            <w:r w:rsidRPr="00814A05">
              <w:rPr>
                <w:b/>
                <w:bCs/>
              </w:rPr>
              <w:t>4. Razmišljamo i rješavamo</w:t>
            </w:r>
          </w:p>
          <w:p w14:paraId="1B81758B" w14:textId="389309A5" w:rsidR="00814A05" w:rsidRPr="00814A05" w:rsidRDefault="00814A05" w:rsidP="00814A05">
            <w:r w:rsidRPr="00814A05">
              <w:rPr>
                <w:b/>
                <w:bCs/>
              </w:rPr>
              <w:t xml:space="preserve">Ishod aktivnosti: </w:t>
            </w:r>
            <w:r w:rsidRPr="00814A05">
              <w:t>broji u skupu brojeva do 20; povezuje količinu i broj; čita i zapisuje brojeve do 20 i nulu brojkama i riječima; zbraja i oduzima brojeve do 20.</w:t>
            </w:r>
          </w:p>
          <w:p w14:paraId="5087030D" w14:textId="77777777" w:rsidR="00814A05" w:rsidRPr="00814A05" w:rsidRDefault="00814A05" w:rsidP="00814A05">
            <w:r w:rsidRPr="00814A05">
              <w:rPr>
                <w:b/>
                <w:bCs/>
              </w:rPr>
              <w:t>Opis aktivnosti:</w:t>
            </w:r>
          </w:p>
          <w:p w14:paraId="2253389D" w14:textId="3538E322" w:rsidR="00814A05" w:rsidRPr="007563B4" w:rsidRDefault="00814A05" w:rsidP="00814A05">
            <w:r w:rsidRPr="00814A05">
              <w:t xml:space="preserve">Učenici rješavaju zadatke u udžbeniku na str. </w:t>
            </w:r>
            <w:r>
              <w:t>29</w:t>
            </w:r>
            <w:r w:rsidRPr="00814A05">
              <w:t>.</w:t>
            </w:r>
            <w:r>
              <w:t xml:space="preserve"> i 30.</w:t>
            </w:r>
          </w:p>
        </w:tc>
        <w:tc>
          <w:tcPr>
            <w:tcW w:w="3172" w:type="dxa"/>
          </w:tcPr>
          <w:p w14:paraId="19F62E3E" w14:textId="07CED3EE" w:rsidR="00FC31F4" w:rsidRPr="00A51953" w:rsidRDefault="006E3AC0" w:rsidP="00FC31F4">
            <w:pPr>
              <w:rPr>
                <w:rStyle w:val="Hyperlink"/>
              </w:rPr>
            </w:pPr>
            <w:hyperlink r:id="rId5" w:history="1">
              <w:r w:rsidR="00826829" w:rsidRPr="00A51953">
                <w:rPr>
                  <w:rStyle w:val="Hyperlink"/>
                </w:rPr>
                <w:t>Broj 10 – zbrajanje i oduzimanje do 10</w:t>
              </w:r>
            </w:hyperlink>
            <w:r w:rsidR="00DC4A12" w:rsidRPr="00A51953">
              <w:fldChar w:fldCharType="begin"/>
            </w:r>
            <w:r w:rsidR="00D504B6" w:rsidRPr="00A51953">
              <w:instrText>HYPERLINK "https://hr.izzi.digital/DOS/104/369.html"</w:instrText>
            </w:r>
            <w:r w:rsidR="00DC4A12" w:rsidRPr="00A51953">
              <w:fldChar w:fldCharType="separate"/>
            </w:r>
          </w:p>
          <w:p w14:paraId="4570D2A5" w14:textId="77777777" w:rsidR="005B1758" w:rsidRDefault="00DC4A12" w:rsidP="005B1758">
            <w:pPr>
              <w:rPr>
                <w:b/>
                <w:bCs/>
              </w:rPr>
            </w:pPr>
            <w:r w:rsidRPr="00A51953">
              <w:fldChar w:fldCharType="end"/>
            </w:r>
          </w:p>
          <w:p w14:paraId="44EF1E15" w14:textId="51078400" w:rsidR="005B1758" w:rsidRDefault="005B1758" w:rsidP="005B1758">
            <w:r>
              <w:rPr>
                <w:b/>
                <w:bCs/>
              </w:rPr>
              <w:t xml:space="preserve">Objekt </w:t>
            </w:r>
            <w:hyperlink r:id="rId6" w:anchor="block-27969" w:history="1">
              <w:r w:rsidR="00826829" w:rsidRPr="00826829">
                <w:rPr>
                  <w:rStyle w:val="Hyperlink"/>
                </w:rPr>
                <w:t>Točno ili netočno?</w:t>
              </w:r>
            </w:hyperlink>
          </w:p>
          <w:p w14:paraId="56988F7F" w14:textId="77777777" w:rsidR="00CA5A12" w:rsidRDefault="00CA5A12" w:rsidP="00CA5A12">
            <w:pPr>
              <w:rPr>
                <w:b/>
                <w:bCs/>
              </w:rPr>
            </w:pPr>
          </w:p>
          <w:p w14:paraId="040F0F66" w14:textId="77777777" w:rsidR="00CA5A12" w:rsidRDefault="00CA5A12" w:rsidP="00CA5A12">
            <w:pPr>
              <w:rPr>
                <w:b/>
                <w:bCs/>
              </w:rPr>
            </w:pPr>
          </w:p>
          <w:p w14:paraId="198E321C" w14:textId="77777777" w:rsidR="00CA5A12" w:rsidRDefault="00CA5A12" w:rsidP="00CA5A12">
            <w:pPr>
              <w:rPr>
                <w:b/>
                <w:bCs/>
              </w:rPr>
            </w:pPr>
          </w:p>
          <w:p w14:paraId="4BB68666" w14:textId="77777777" w:rsidR="00CA5A12" w:rsidRDefault="00CA5A12" w:rsidP="00CA5A12">
            <w:pPr>
              <w:rPr>
                <w:b/>
                <w:bCs/>
              </w:rPr>
            </w:pPr>
          </w:p>
          <w:p w14:paraId="2023AF90" w14:textId="77777777" w:rsidR="00CA5A12" w:rsidRDefault="00CA5A12" w:rsidP="00CA5A12">
            <w:pPr>
              <w:rPr>
                <w:b/>
                <w:bCs/>
              </w:rPr>
            </w:pPr>
          </w:p>
          <w:p w14:paraId="6C9ECE76" w14:textId="77777777" w:rsidR="00CA5A12" w:rsidRDefault="00CA5A12" w:rsidP="00CA5A12">
            <w:pPr>
              <w:rPr>
                <w:b/>
                <w:bCs/>
              </w:rPr>
            </w:pPr>
          </w:p>
          <w:p w14:paraId="61752971" w14:textId="77777777" w:rsidR="00CA5A12" w:rsidRDefault="00CA5A12" w:rsidP="00CA5A12">
            <w:pPr>
              <w:rPr>
                <w:b/>
                <w:bCs/>
              </w:rPr>
            </w:pPr>
          </w:p>
          <w:p w14:paraId="6738651F" w14:textId="77777777" w:rsidR="00CA5A12" w:rsidRDefault="00CA5A12" w:rsidP="00CA5A12">
            <w:pPr>
              <w:rPr>
                <w:b/>
                <w:bCs/>
              </w:rPr>
            </w:pPr>
          </w:p>
          <w:p w14:paraId="50CC8E5C" w14:textId="77777777" w:rsidR="00F80159" w:rsidRDefault="00F80159" w:rsidP="00CA5A12">
            <w:pPr>
              <w:rPr>
                <w:b/>
                <w:bCs/>
              </w:rPr>
            </w:pPr>
          </w:p>
          <w:p w14:paraId="6A465E6F" w14:textId="72696820" w:rsidR="00CA5A12" w:rsidRDefault="00CA5A12" w:rsidP="00CA5A12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Objekt </w:t>
            </w:r>
            <w:hyperlink r:id="rId7" w:anchor="block-31697" w:history="1">
              <w:r w:rsidR="00826829">
                <w:rPr>
                  <w:rStyle w:val="Hyperlink"/>
                </w:rPr>
                <w:t>Zbrka na brojevnoj crti</w:t>
              </w:r>
            </w:hyperlink>
          </w:p>
          <w:p w14:paraId="28AA36C3" w14:textId="77777777" w:rsidR="00CA5A12" w:rsidRDefault="00CA5A12" w:rsidP="00CA5A12">
            <w:pPr>
              <w:rPr>
                <w:b/>
                <w:bCs/>
              </w:rPr>
            </w:pPr>
          </w:p>
          <w:p w14:paraId="3CD871B6" w14:textId="77777777" w:rsidR="00CA5A12" w:rsidRDefault="00CA5A12" w:rsidP="00CA5A12">
            <w:pPr>
              <w:rPr>
                <w:b/>
                <w:bCs/>
              </w:rPr>
            </w:pPr>
          </w:p>
          <w:p w14:paraId="4D989654" w14:textId="77777777" w:rsidR="00CA5A12" w:rsidRDefault="00CA5A12" w:rsidP="00CA5A12">
            <w:pPr>
              <w:rPr>
                <w:b/>
                <w:bCs/>
              </w:rPr>
            </w:pPr>
          </w:p>
          <w:p w14:paraId="39F0CECC" w14:textId="77777777" w:rsidR="00CA5A12" w:rsidRDefault="00CA5A12" w:rsidP="00CA5A12">
            <w:pPr>
              <w:rPr>
                <w:b/>
                <w:bCs/>
              </w:rPr>
            </w:pPr>
          </w:p>
          <w:p w14:paraId="76CE6A83" w14:textId="77777777" w:rsidR="00CA5A12" w:rsidRDefault="00CA5A12" w:rsidP="00CA5A12">
            <w:pPr>
              <w:rPr>
                <w:b/>
                <w:bCs/>
              </w:rPr>
            </w:pPr>
          </w:p>
          <w:p w14:paraId="1C1974A3" w14:textId="77777777" w:rsidR="00CA5A12" w:rsidRDefault="00CA5A12" w:rsidP="00CA5A12">
            <w:pPr>
              <w:rPr>
                <w:b/>
                <w:bCs/>
              </w:rPr>
            </w:pPr>
          </w:p>
          <w:p w14:paraId="11EC028F" w14:textId="77777777" w:rsidR="00CA5A12" w:rsidRDefault="00CA5A12" w:rsidP="00CA5A12">
            <w:pPr>
              <w:rPr>
                <w:b/>
                <w:bCs/>
              </w:rPr>
            </w:pPr>
          </w:p>
          <w:p w14:paraId="5255007E" w14:textId="00FE3716" w:rsidR="00CA5A12" w:rsidRDefault="00CA5A12" w:rsidP="00CA5A12">
            <w:r>
              <w:rPr>
                <w:b/>
                <w:bCs/>
              </w:rPr>
              <w:t xml:space="preserve">Objekt </w:t>
            </w:r>
            <w:hyperlink r:id="rId8" w:anchor="block-28053" w:history="1">
              <w:r w:rsidR="00F80159" w:rsidRPr="00F80159">
                <w:rPr>
                  <w:rStyle w:val="Hyperlink"/>
                </w:rPr>
                <w:t>Matematički memori</w:t>
              </w:r>
            </w:hyperlink>
          </w:p>
          <w:p w14:paraId="7F1A9CAA" w14:textId="2461EB50" w:rsidR="00DC4A12" w:rsidRDefault="00DC4A12" w:rsidP="00BF3B7E">
            <w:pPr>
              <w:rPr>
                <w:b/>
                <w:bCs/>
              </w:rPr>
            </w:pPr>
          </w:p>
          <w:p w14:paraId="0DB6F457" w14:textId="77777777" w:rsidR="00CA5A12" w:rsidRDefault="00CA5A12" w:rsidP="00CA5A12">
            <w:pPr>
              <w:rPr>
                <w:b/>
                <w:bCs/>
              </w:rPr>
            </w:pPr>
          </w:p>
          <w:p w14:paraId="2918CA9A" w14:textId="77777777" w:rsidR="00CA5A12" w:rsidRDefault="00CA5A12" w:rsidP="00CA5A12">
            <w:pPr>
              <w:rPr>
                <w:b/>
                <w:bCs/>
              </w:rPr>
            </w:pPr>
          </w:p>
          <w:p w14:paraId="139A0839" w14:textId="77777777" w:rsidR="00CA5A12" w:rsidRDefault="00CA5A12" w:rsidP="00CA5A12">
            <w:pPr>
              <w:rPr>
                <w:b/>
                <w:bCs/>
              </w:rPr>
            </w:pPr>
          </w:p>
          <w:p w14:paraId="2B64DB6E" w14:textId="77777777" w:rsidR="00CA5A12" w:rsidRDefault="00CA5A12" w:rsidP="00CA5A12">
            <w:pPr>
              <w:rPr>
                <w:b/>
                <w:bCs/>
              </w:rPr>
            </w:pPr>
          </w:p>
          <w:p w14:paraId="6F5BADD4" w14:textId="15E62F91" w:rsidR="00CA5A12" w:rsidRDefault="00CA5A12" w:rsidP="00CA5A12">
            <w:r>
              <w:rPr>
                <w:b/>
                <w:bCs/>
              </w:rPr>
              <w:t xml:space="preserve">Objekt </w:t>
            </w:r>
            <w:hyperlink r:id="rId9" w:anchor="block-28093" w:history="1">
              <w:r>
                <w:rPr>
                  <w:rStyle w:val="Hyperlink"/>
                </w:rPr>
                <w:t>Vrijeme je za kviz</w:t>
              </w:r>
            </w:hyperlink>
          </w:p>
          <w:p w14:paraId="08146C6C" w14:textId="77777777" w:rsidR="005B1758" w:rsidRDefault="005B1758" w:rsidP="00BF3B7E">
            <w:pPr>
              <w:rPr>
                <w:b/>
                <w:bCs/>
              </w:rPr>
            </w:pPr>
          </w:p>
          <w:p w14:paraId="6DAFA624" w14:textId="6BC2A878" w:rsidR="00736727" w:rsidRPr="00BF3B7E" w:rsidRDefault="00736727" w:rsidP="003751DD"/>
        </w:tc>
        <w:tc>
          <w:tcPr>
            <w:tcW w:w="3173" w:type="dxa"/>
          </w:tcPr>
          <w:p w14:paraId="2F67E8F3" w14:textId="1308ADBD" w:rsidR="004D630C" w:rsidRPr="00A51953" w:rsidRDefault="00575CD1" w:rsidP="006D117D">
            <w:bookmarkStart w:id="0" w:name="_Hlk71388915"/>
            <w:r w:rsidRPr="00A51953">
              <w:rPr>
                <w:spacing w:val="1"/>
              </w:rPr>
              <w:lastRenderedPageBreak/>
              <w:t>OŠ HJ</w:t>
            </w:r>
            <w:r w:rsidRPr="00A51953">
              <w:t xml:space="preserve"> – </w:t>
            </w:r>
            <w:r w:rsidR="004D630C" w:rsidRPr="00A51953">
              <w:t xml:space="preserve">A. 1. 1 - Učenik razgovara i govori u skladu s jezičnim razvojem izražavajući svoje potrebe, misli i osjećaje; A. 1. 5 - Učenik upotrebljava riječi, sintagme i rečenice u točnome značenju u uobičajenim komunikacijskim situacijama. </w:t>
            </w:r>
          </w:p>
          <w:bookmarkEnd w:id="0"/>
          <w:p w14:paraId="0491AB68" w14:textId="4C0E5061" w:rsidR="00601D15" w:rsidRPr="00A51953" w:rsidRDefault="00575CD1" w:rsidP="00601D15">
            <w:r w:rsidRPr="00A51953">
              <w:t>GOO – C. 1. 1</w:t>
            </w:r>
            <w:r w:rsidR="006D117D" w:rsidRPr="00A51953">
              <w:t>.</w:t>
            </w:r>
            <w:r w:rsidRPr="00A51953">
              <w:t xml:space="preserve"> - Uključuje se u zajedničke aktivnosti razrednog odjela i izvršava svoj dio zadatka</w:t>
            </w:r>
            <w:r w:rsidR="005757EF" w:rsidRPr="00A51953">
              <w:t>.</w:t>
            </w:r>
          </w:p>
          <w:p w14:paraId="35F26297" w14:textId="1900D226" w:rsidR="00575CD1" w:rsidRPr="00A51953" w:rsidRDefault="00575CD1" w:rsidP="00575CD1">
            <w:r w:rsidRPr="00A51953">
              <w:t>OSR – B. 1. 2</w:t>
            </w:r>
            <w:r w:rsidR="006D117D" w:rsidRPr="00A51953">
              <w:t>.</w:t>
            </w:r>
            <w:r w:rsidRPr="00A51953">
              <w:t xml:space="preserve"> - Aktivno sluša, daje i prima povratne informacije i komunicira u skladu s komunikacijskim pravilima</w:t>
            </w:r>
            <w:r w:rsidR="007B4BA9" w:rsidRPr="00A51953">
              <w:t xml:space="preserve">; </w:t>
            </w:r>
            <w:r w:rsidR="00826829" w:rsidRPr="00A51953">
              <w:t xml:space="preserve">  </w:t>
            </w:r>
            <w:r w:rsidR="00B80E87" w:rsidRPr="00A51953">
              <w:t>C. 1. 3</w:t>
            </w:r>
            <w:r w:rsidR="006D117D" w:rsidRPr="00A51953">
              <w:t>.</w:t>
            </w:r>
            <w:r w:rsidR="00B80E87" w:rsidRPr="00A51953">
              <w:t xml:space="preserve"> – Uključuje se u pomaganje </w:t>
            </w:r>
            <w:r w:rsidR="00B80E87" w:rsidRPr="00A51953">
              <w:lastRenderedPageBreak/>
              <w:t>vršnjacima u svakodnevnim situacijama uz pomoć odraslih.</w:t>
            </w:r>
          </w:p>
          <w:p w14:paraId="2EBCF873" w14:textId="683165B5" w:rsidR="00575CD1" w:rsidRPr="00A51953" w:rsidRDefault="00575CD1" w:rsidP="00575CD1">
            <w:r w:rsidRPr="00A51953">
              <w:t>IKT – A. 1. 1</w:t>
            </w:r>
            <w:r w:rsidR="006D117D" w:rsidRPr="00A51953">
              <w:t>.</w:t>
            </w:r>
            <w:r w:rsidRPr="00A51953">
              <w:t xml:space="preserve"> - Učenik uz pomoć učitelja odabire odgovarajuću digitalnu tehnologiju za obavljanje jednostavnih zadataka.</w:t>
            </w:r>
          </w:p>
          <w:p w14:paraId="22941318" w14:textId="77777777" w:rsidR="00575CD1" w:rsidRPr="00A51953" w:rsidRDefault="00575CD1" w:rsidP="00575CD1">
            <w:r w:rsidRPr="00A51953">
              <w:t>ODR - A. 1. 1. - Razvija komunikativnost i suradništvo.</w:t>
            </w:r>
          </w:p>
          <w:p w14:paraId="58A1BFE2" w14:textId="77777777" w:rsidR="006646D3" w:rsidRPr="00A51953" w:rsidRDefault="00575CD1" w:rsidP="006646D3">
            <w:r w:rsidRPr="00A51953">
              <w:t>UKU – D. 1. 2. - Učenik ostvaruje dobru komunikaciju s drugima, uspješno surađuje u različitim situacijama i spreman je zatražiti i ponuditi pomoć.</w:t>
            </w:r>
          </w:p>
          <w:p w14:paraId="06859B62" w14:textId="70409416" w:rsidR="00704539" w:rsidRPr="00712B10" w:rsidRDefault="00704539" w:rsidP="006646D3">
            <w:r w:rsidRPr="00A51953">
              <w:t>POD – C. 1. 3. – Upoznaje funkciju novca.</w:t>
            </w:r>
          </w:p>
        </w:tc>
      </w:tr>
    </w:tbl>
    <w:p w14:paraId="55D6DEDC" w14:textId="63DB2494" w:rsidR="0091117E" w:rsidRDefault="0091117E" w:rsidP="0015133C"/>
    <w:p w14:paraId="1FC33649" w14:textId="77777777" w:rsidR="008A2988" w:rsidRDefault="008A2988" w:rsidP="0015133C"/>
    <w:p w14:paraId="4FD0B1C8" w14:textId="77777777" w:rsidR="008A2988" w:rsidRDefault="008A2988" w:rsidP="0015133C"/>
    <w:p w14:paraId="200C0C33" w14:textId="77777777" w:rsidR="008A2988" w:rsidRDefault="008A2988" w:rsidP="0015133C"/>
    <w:p w14:paraId="69173F45" w14:textId="14411695" w:rsidR="00A44192" w:rsidRDefault="00A44192" w:rsidP="0015133C">
      <w:r>
        <w:t>Prilog 1.</w:t>
      </w:r>
    </w:p>
    <w:p w14:paraId="2BCC8AEA" w14:textId="77777777" w:rsidR="00A44192" w:rsidRDefault="00A44192" w:rsidP="0015133C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820"/>
        <w:gridCol w:w="1820"/>
        <w:gridCol w:w="1820"/>
        <w:gridCol w:w="1820"/>
        <w:gridCol w:w="1820"/>
        <w:gridCol w:w="1820"/>
        <w:gridCol w:w="1821"/>
        <w:gridCol w:w="1821"/>
      </w:tblGrid>
      <w:tr w:rsidR="00DF7F9C" w14:paraId="672DBD23" w14:textId="77777777" w:rsidTr="00DF7F9C">
        <w:trPr>
          <w:trHeight w:val="2835"/>
        </w:trPr>
        <w:tc>
          <w:tcPr>
            <w:tcW w:w="1820" w:type="dxa"/>
            <w:vAlign w:val="center"/>
          </w:tcPr>
          <w:p w14:paraId="0E878444" w14:textId="14451210" w:rsidR="00DF7F9C" w:rsidRDefault="00DF7F9C" w:rsidP="00DF7F9C">
            <w:pPr>
              <w:jc w:val="center"/>
              <w:rPr>
                <w:noProof/>
              </w:rPr>
            </w:pPr>
            <w:r w:rsidRPr="00DF7F9C">
              <w:rPr>
                <w:noProof/>
                <w:sz w:val="40"/>
                <w:szCs w:val="40"/>
              </w:rPr>
              <w:drawing>
                <wp:anchor distT="0" distB="0" distL="114300" distR="114300" simplePos="0" relativeHeight="251667968" behindDoc="0" locked="0" layoutInCell="1" allowOverlap="1" wp14:anchorId="35558811" wp14:editId="79C16766">
                  <wp:simplePos x="0" y="0"/>
                  <wp:positionH relativeFrom="margin">
                    <wp:posOffset>33655</wp:posOffset>
                  </wp:positionH>
                  <wp:positionV relativeFrom="margin">
                    <wp:posOffset>143302</wp:posOffset>
                  </wp:positionV>
                  <wp:extent cx="936625" cy="1029970"/>
                  <wp:effectExtent l="0" t="0" r="0" b="0"/>
                  <wp:wrapSquare wrapText="bothSides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7842" t="28145" r="61900" b="19483"/>
                          <a:stretch/>
                        </pic:blipFill>
                        <pic:spPr bwMode="auto">
                          <a:xfrm>
                            <a:off x="0" y="0"/>
                            <a:ext cx="936625" cy="1029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anchor>
              </w:drawing>
            </w:r>
          </w:p>
          <w:p w14:paraId="43C4A5E0" w14:textId="194C0413" w:rsidR="00DF7F9C" w:rsidRDefault="00DF7F9C" w:rsidP="00DF7F9C">
            <w:pPr>
              <w:jc w:val="center"/>
            </w:pPr>
            <w:r w:rsidRPr="00DF7F9C">
              <w:rPr>
                <w:sz w:val="40"/>
                <w:szCs w:val="40"/>
              </w:rPr>
              <w:t>7 kn</w:t>
            </w:r>
          </w:p>
        </w:tc>
        <w:tc>
          <w:tcPr>
            <w:tcW w:w="1820" w:type="dxa"/>
            <w:vAlign w:val="center"/>
          </w:tcPr>
          <w:p w14:paraId="10458913" w14:textId="0E1150EC" w:rsidR="00DF7F9C" w:rsidRDefault="00AA146B" w:rsidP="00DF7F9C">
            <w:pPr>
              <w:jc w:val="center"/>
              <w:rPr>
                <w:noProof/>
              </w:rPr>
            </w:pPr>
            <w:r w:rsidRPr="00DF7F9C">
              <w:rPr>
                <w:noProof/>
                <w:sz w:val="40"/>
                <w:szCs w:val="40"/>
              </w:rPr>
              <w:drawing>
                <wp:anchor distT="0" distB="0" distL="114300" distR="114300" simplePos="0" relativeHeight="251668992" behindDoc="0" locked="0" layoutInCell="1" allowOverlap="1" wp14:anchorId="15350629" wp14:editId="016624CB">
                  <wp:simplePos x="0" y="0"/>
                  <wp:positionH relativeFrom="margin">
                    <wp:posOffset>241300</wp:posOffset>
                  </wp:positionH>
                  <wp:positionV relativeFrom="margin">
                    <wp:posOffset>335280</wp:posOffset>
                  </wp:positionV>
                  <wp:extent cx="525145" cy="1103630"/>
                  <wp:effectExtent l="0" t="0" r="8255" b="1270"/>
                  <wp:wrapSquare wrapText="bothSides"/>
                  <wp:docPr id="7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7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1"/>
                          <a:srcRect l="25086" r="27227"/>
                          <a:stretch/>
                        </pic:blipFill>
                        <pic:spPr bwMode="auto">
                          <a:xfrm>
                            <a:off x="0" y="0"/>
                            <a:ext cx="525145" cy="11036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6A1C4895" w14:textId="2A29CAFC" w:rsidR="00DF7F9C" w:rsidRDefault="00AA146B" w:rsidP="00DF7F9C">
            <w:pPr>
              <w:jc w:val="center"/>
            </w:pPr>
            <w:r>
              <w:rPr>
                <w:sz w:val="40"/>
                <w:szCs w:val="40"/>
              </w:rPr>
              <w:t>4</w:t>
            </w:r>
            <w:r w:rsidR="00DF7F9C" w:rsidRPr="00DF7F9C">
              <w:rPr>
                <w:sz w:val="40"/>
                <w:szCs w:val="40"/>
              </w:rPr>
              <w:t xml:space="preserve"> kn</w:t>
            </w:r>
          </w:p>
        </w:tc>
        <w:tc>
          <w:tcPr>
            <w:tcW w:w="1820" w:type="dxa"/>
            <w:vAlign w:val="center"/>
          </w:tcPr>
          <w:p w14:paraId="77F82A5D" w14:textId="77777777" w:rsidR="00AA146B" w:rsidRDefault="00AA146B" w:rsidP="00DF7F9C">
            <w:pPr>
              <w:jc w:val="center"/>
              <w:rPr>
                <w:noProof/>
                <w:sz w:val="40"/>
                <w:szCs w:val="40"/>
              </w:rPr>
            </w:pPr>
          </w:p>
          <w:p w14:paraId="02CB5F6C" w14:textId="67C47CE4" w:rsidR="00DF7F9C" w:rsidRDefault="00DF7F9C" w:rsidP="00DF7F9C">
            <w:pPr>
              <w:jc w:val="center"/>
              <w:rPr>
                <w:noProof/>
              </w:rPr>
            </w:pPr>
            <w:r w:rsidRPr="00DF7F9C">
              <w:rPr>
                <w:noProof/>
                <w:sz w:val="40"/>
                <w:szCs w:val="40"/>
              </w:rPr>
              <w:drawing>
                <wp:anchor distT="0" distB="0" distL="114300" distR="114300" simplePos="0" relativeHeight="251670016" behindDoc="0" locked="0" layoutInCell="1" allowOverlap="1" wp14:anchorId="7422BE63" wp14:editId="0EFBAA64">
                  <wp:simplePos x="0" y="0"/>
                  <wp:positionH relativeFrom="margin">
                    <wp:posOffset>36830</wp:posOffset>
                  </wp:positionH>
                  <wp:positionV relativeFrom="margin">
                    <wp:posOffset>375285</wp:posOffset>
                  </wp:positionV>
                  <wp:extent cx="936625" cy="811530"/>
                  <wp:effectExtent l="0" t="0" r="0" b="7620"/>
                  <wp:wrapSquare wrapText="bothSides"/>
                  <wp:docPr id="8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8"/>
                          <pic:cNvPicPr>
                            <a:picLocks noChangeAspect="1" noChangeArrowheads="1"/>
                          </pic:cNvPicPr>
                        </pic:nvPicPr>
                        <pic:blipFill rotWithShape="1">
                          <a:blip r:embed="rId12"/>
                          <a:srcRect l="4531" r="4531" b="21159"/>
                          <a:stretch/>
                        </pic:blipFill>
                        <pic:spPr bwMode="auto">
                          <a:xfrm>
                            <a:off x="0" y="0"/>
                            <a:ext cx="936625" cy="8115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A195D89" w14:textId="2F9764C2" w:rsidR="00DF7F9C" w:rsidRDefault="00AA146B" w:rsidP="00DF7F9C">
            <w:pPr>
              <w:jc w:val="center"/>
            </w:pPr>
            <w:r>
              <w:rPr>
                <w:sz w:val="40"/>
                <w:szCs w:val="40"/>
              </w:rPr>
              <w:t>8</w:t>
            </w:r>
            <w:r w:rsidR="00DF7F9C" w:rsidRPr="00DF7F9C">
              <w:rPr>
                <w:sz w:val="40"/>
                <w:szCs w:val="40"/>
              </w:rPr>
              <w:t xml:space="preserve"> kn</w:t>
            </w:r>
          </w:p>
        </w:tc>
        <w:tc>
          <w:tcPr>
            <w:tcW w:w="1820" w:type="dxa"/>
            <w:vAlign w:val="center"/>
          </w:tcPr>
          <w:p w14:paraId="1A262FB5" w14:textId="56FB8012" w:rsidR="00DF7F9C" w:rsidRDefault="00DF7F9C" w:rsidP="00AA146B">
            <w:pPr>
              <w:jc w:val="center"/>
            </w:pPr>
            <w:r w:rsidRPr="00DF7F9C">
              <w:rPr>
                <w:noProof/>
                <w:sz w:val="40"/>
                <w:szCs w:val="40"/>
              </w:rPr>
              <w:drawing>
                <wp:anchor distT="0" distB="0" distL="114300" distR="114300" simplePos="0" relativeHeight="251671040" behindDoc="0" locked="0" layoutInCell="1" allowOverlap="1" wp14:anchorId="016F9923" wp14:editId="13EE05B3">
                  <wp:simplePos x="0" y="0"/>
                  <wp:positionH relativeFrom="margin">
                    <wp:posOffset>22860</wp:posOffset>
                  </wp:positionH>
                  <wp:positionV relativeFrom="margin">
                    <wp:posOffset>375285</wp:posOffset>
                  </wp:positionV>
                  <wp:extent cx="936625" cy="1029970"/>
                  <wp:effectExtent l="0" t="0" r="0" b="0"/>
                  <wp:wrapSquare wrapText="bothSides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 l="4531" r="45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6625" cy="1029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A146B">
              <w:rPr>
                <w:sz w:val="40"/>
                <w:szCs w:val="40"/>
              </w:rPr>
              <w:t>9</w:t>
            </w:r>
            <w:r w:rsidRPr="00DF7F9C">
              <w:rPr>
                <w:sz w:val="40"/>
                <w:szCs w:val="40"/>
              </w:rPr>
              <w:t xml:space="preserve"> kn</w:t>
            </w:r>
          </w:p>
        </w:tc>
        <w:tc>
          <w:tcPr>
            <w:tcW w:w="1820" w:type="dxa"/>
            <w:vAlign w:val="center"/>
          </w:tcPr>
          <w:p w14:paraId="4600EB8D" w14:textId="6C789521" w:rsidR="00DF7F9C" w:rsidRDefault="00DF7F9C" w:rsidP="00AA146B">
            <w:pPr>
              <w:jc w:val="center"/>
            </w:pPr>
            <w:r w:rsidRPr="00DF7F9C">
              <w:rPr>
                <w:noProof/>
                <w:sz w:val="40"/>
                <w:szCs w:val="40"/>
              </w:rPr>
              <w:drawing>
                <wp:anchor distT="0" distB="0" distL="114300" distR="114300" simplePos="0" relativeHeight="251672064" behindDoc="0" locked="0" layoutInCell="1" allowOverlap="1" wp14:anchorId="5B5C49CA" wp14:editId="3D45E92A">
                  <wp:simplePos x="0" y="0"/>
                  <wp:positionH relativeFrom="margin">
                    <wp:posOffset>29845</wp:posOffset>
                  </wp:positionH>
                  <wp:positionV relativeFrom="margin">
                    <wp:posOffset>300355</wp:posOffset>
                  </wp:positionV>
                  <wp:extent cx="936625" cy="1029970"/>
                  <wp:effectExtent l="0" t="0" r="0" b="0"/>
                  <wp:wrapSquare wrapText="bothSides"/>
                  <wp:docPr id="5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 l="4531" r="45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6625" cy="1029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AA146B">
              <w:rPr>
                <w:sz w:val="40"/>
                <w:szCs w:val="40"/>
              </w:rPr>
              <w:t>10</w:t>
            </w:r>
            <w:r w:rsidRPr="00DF7F9C">
              <w:rPr>
                <w:sz w:val="40"/>
                <w:szCs w:val="40"/>
              </w:rPr>
              <w:t xml:space="preserve"> kn</w:t>
            </w:r>
          </w:p>
        </w:tc>
        <w:tc>
          <w:tcPr>
            <w:tcW w:w="1820" w:type="dxa"/>
            <w:vAlign w:val="center"/>
          </w:tcPr>
          <w:p w14:paraId="349CF16A" w14:textId="77777777" w:rsidR="00DF7F9C" w:rsidRDefault="00DF7F9C" w:rsidP="00DF7F9C">
            <w:pPr>
              <w:jc w:val="center"/>
              <w:rPr>
                <w:noProof/>
              </w:rPr>
            </w:pPr>
            <w:r w:rsidRPr="00DF7F9C">
              <w:rPr>
                <w:noProof/>
                <w:sz w:val="40"/>
                <w:szCs w:val="40"/>
              </w:rPr>
              <w:drawing>
                <wp:anchor distT="0" distB="0" distL="114300" distR="114300" simplePos="0" relativeHeight="251673088" behindDoc="0" locked="0" layoutInCell="1" allowOverlap="1" wp14:anchorId="33BE36D5" wp14:editId="503E6839">
                  <wp:simplePos x="0" y="0"/>
                  <wp:positionH relativeFrom="margin">
                    <wp:posOffset>36830</wp:posOffset>
                  </wp:positionH>
                  <wp:positionV relativeFrom="margin">
                    <wp:posOffset>300355</wp:posOffset>
                  </wp:positionV>
                  <wp:extent cx="936625" cy="1029970"/>
                  <wp:effectExtent l="0" t="0" r="0" b="0"/>
                  <wp:wrapSquare wrapText="bothSides"/>
                  <wp:docPr id="6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 l="4531" r="45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6625" cy="1029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2C594DED" w14:textId="324F8860" w:rsidR="00DF7F9C" w:rsidRDefault="00AA146B" w:rsidP="00DF7F9C">
            <w:pPr>
              <w:jc w:val="center"/>
            </w:pPr>
            <w:r>
              <w:rPr>
                <w:sz w:val="40"/>
                <w:szCs w:val="40"/>
              </w:rPr>
              <w:t>3</w:t>
            </w:r>
            <w:r w:rsidR="00DF7F9C" w:rsidRPr="00DF7F9C">
              <w:rPr>
                <w:sz w:val="40"/>
                <w:szCs w:val="40"/>
              </w:rPr>
              <w:t xml:space="preserve"> kn</w:t>
            </w:r>
          </w:p>
        </w:tc>
        <w:tc>
          <w:tcPr>
            <w:tcW w:w="1821" w:type="dxa"/>
            <w:vAlign w:val="center"/>
          </w:tcPr>
          <w:p w14:paraId="78F0C6AC" w14:textId="77777777" w:rsidR="00DF7F9C" w:rsidRDefault="00DF7F9C" w:rsidP="00DF7F9C">
            <w:pPr>
              <w:jc w:val="center"/>
              <w:rPr>
                <w:noProof/>
              </w:rPr>
            </w:pPr>
            <w:r w:rsidRPr="00DF7F9C">
              <w:rPr>
                <w:noProof/>
                <w:sz w:val="40"/>
                <w:szCs w:val="40"/>
              </w:rPr>
              <w:drawing>
                <wp:anchor distT="0" distB="0" distL="114300" distR="114300" simplePos="0" relativeHeight="251674112" behindDoc="0" locked="0" layoutInCell="1" allowOverlap="1" wp14:anchorId="2756DE3D" wp14:editId="6B52C2A5">
                  <wp:simplePos x="0" y="0"/>
                  <wp:positionH relativeFrom="margin">
                    <wp:posOffset>29845</wp:posOffset>
                  </wp:positionH>
                  <wp:positionV relativeFrom="margin">
                    <wp:posOffset>300355</wp:posOffset>
                  </wp:positionV>
                  <wp:extent cx="936625" cy="1029970"/>
                  <wp:effectExtent l="0" t="0" r="0" b="0"/>
                  <wp:wrapSquare wrapText="bothSides"/>
                  <wp:docPr id="10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 l="4531" r="45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6625" cy="1029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790F3E6F" w14:textId="5B28BE1A" w:rsidR="00DF7F9C" w:rsidRDefault="00AA146B" w:rsidP="00DF7F9C">
            <w:pPr>
              <w:jc w:val="center"/>
            </w:pPr>
            <w:r>
              <w:rPr>
                <w:sz w:val="40"/>
                <w:szCs w:val="40"/>
              </w:rPr>
              <w:t>1</w:t>
            </w:r>
            <w:r w:rsidR="00DF7F9C" w:rsidRPr="00DF7F9C">
              <w:rPr>
                <w:sz w:val="40"/>
                <w:szCs w:val="40"/>
              </w:rPr>
              <w:t xml:space="preserve"> kn</w:t>
            </w:r>
          </w:p>
        </w:tc>
        <w:tc>
          <w:tcPr>
            <w:tcW w:w="1821" w:type="dxa"/>
            <w:vAlign w:val="center"/>
          </w:tcPr>
          <w:p w14:paraId="5CB3075A" w14:textId="77777777" w:rsidR="00DF7F9C" w:rsidRDefault="00DF7F9C" w:rsidP="00DF7F9C">
            <w:pPr>
              <w:jc w:val="center"/>
              <w:rPr>
                <w:noProof/>
              </w:rPr>
            </w:pPr>
            <w:r w:rsidRPr="00DF7F9C">
              <w:rPr>
                <w:noProof/>
                <w:sz w:val="40"/>
                <w:szCs w:val="40"/>
              </w:rPr>
              <w:drawing>
                <wp:anchor distT="0" distB="0" distL="114300" distR="114300" simplePos="0" relativeHeight="251675136" behindDoc="0" locked="0" layoutInCell="1" allowOverlap="1" wp14:anchorId="0C685CF8" wp14:editId="61643819">
                  <wp:simplePos x="0" y="0"/>
                  <wp:positionH relativeFrom="margin">
                    <wp:posOffset>36830</wp:posOffset>
                  </wp:positionH>
                  <wp:positionV relativeFrom="margin">
                    <wp:posOffset>300355</wp:posOffset>
                  </wp:positionV>
                  <wp:extent cx="936625" cy="1029970"/>
                  <wp:effectExtent l="0" t="0" r="0" b="0"/>
                  <wp:wrapSquare wrapText="bothSides"/>
                  <wp:docPr id="11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 l="4531" r="45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36625" cy="10299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  <w:p w14:paraId="58DB1126" w14:textId="0A19C3CA" w:rsidR="00DF7F9C" w:rsidRDefault="00AA146B" w:rsidP="00DF7F9C">
            <w:pPr>
              <w:jc w:val="center"/>
            </w:pPr>
            <w:r>
              <w:rPr>
                <w:sz w:val="40"/>
                <w:szCs w:val="40"/>
              </w:rPr>
              <w:t>5</w:t>
            </w:r>
            <w:r w:rsidR="00DF7F9C" w:rsidRPr="00DF7F9C">
              <w:rPr>
                <w:sz w:val="40"/>
                <w:szCs w:val="40"/>
              </w:rPr>
              <w:t xml:space="preserve"> kn</w:t>
            </w:r>
          </w:p>
        </w:tc>
      </w:tr>
    </w:tbl>
    <w:p w14:paraId="24D1D84E" w14:textId="77777777" w:rsidR="00A44192" w:rsidRPr="00E82767" w:rsidRDefault="00A44192" w:rsidP="0015133C"/>
    <w:sectPr w:rsidR="00A44192" w:rsidRPr="00E82767" w:rsidSect="005338AF">
      <w:type w:val="continuous"/>
      <w:pgSz w:w="16840" w:h="11920" w:orient="landscape"/>
      <w:pgMar w:top="1134" w:right="1134" w:bottom="1134" w:left="1134" w:header="720" w:footer="720" w:gutter="0"/>
      <w:cols w:space="720"/>
      <w:noEndnote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BE64A5A"/>
    <w:multiLevelType w:val="hybridMultilevel"/>
    <w:tmpl w:val="078E3DE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embedSystemFonts/>
  <w:bordersDoNotSurroundHeader/>
  <w:bordersDoNotSurroundFooter/>
  <w:proofState w:spelling="clean" w:grammar="clean"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compat>
    <w:spaceForUL/>
    <w:doNotLeaveBackslashAlone/>
    <w:ulTrailSpace/>
    <w:doNotExpandShiftReturn/>
    <w:adjustLineHeightInTable/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25BF8"/>
    <w:rsid w:val="0000508E"/>
    <w:rsid w:val="00013EB4"/>
    <w:rsid w:val="0002100A"/>
    <w:rsid w:val="00034B1B"/>
    <w:rsid w:val="00073D00"/>
    <w:rsid w:val="000C7A8D"/>
    <w:rsid w:val="000D0987"/>
    <w:rsid w:val="000D3174"/>
    <w:rsid w:val="000E579E"/>
    <w:rsid w:val="000F1BE4"/>
    <w:rsid w:val="001031C0"/>
    <w:rsid w:val="001206F8"/>
    <w:rsid w:val="001211A5"/>
    <w:rsid w:val="00132308"/>
    <w:rsid w:val="001504D7"/>
    <w:rsid w:val="0015133C"/>
    <w:rsid w:val="00170B4B"/>
    <w:rsid w:val="00185B6C"/>
    <w:rsid w:val="001934A5"/>
    <w:rsid w:val="001C0FCB"/>
    <w:rsid w:val="001C2465"/>
    <w:rsid w:val="001D506A"/>
    <w:rsid w:val="0020031E"/>
    <w:rsid w:val="002176DE"/>
    <w:rsid w:val="002371F6"/>
    <w:rsid w:val="00253BBB"/>
    <w:rsid w:val="00260863"/>
    <w:rsid w:val="0026163B"/>
    <w:rsid w:val="00296004"/>
    <w:rsid w:val="002A552D"/>
    <w:rsid w:val="002B4F95"/>
    <w:rsid w:val="002C0EF8"/>
    <w:rsid w:val="002C2BBA"/>
    <w:rsid w:val="002D2D97"/>
    <w:rsid w:val="002E2271"/>
    <w:rsid w:val="002E2D96"/>
    <w:rsid w:val="002F4BD9"/>
    <w:rsid w:val="00300D21"/>
    <w:rsid w:val="003038DD"/>
    <w:rsid w:val="0031673E"/>
    <w:rsid w:val="003425A9"/>
    <w:rsid w:val="003460EC"/>
    <w:rsid w:val="00347E77"/>
    <w:rsid w:val="00365920"/>
    <w:rsid w:val="00371702"/>
    <w:rsid w:val="003751DD"/>
    <w:rsid w:val="00381DDE"/>
    <w:rsid w:val="00381DE5"/>
    <w:rsid w:val="003920F5"/>
    <w:rsid w:val="003C032E"/>
    <w:rsid w:val="003C2C2C"/>
    <w:rsid w:val="003D06BE"/>
    <w:rsid w:val="003D2844"/>
    <w:rsid w:val="003D2E66"/>
    <w:rsid w:val="003E3C51"/>
    <w:rsid w:val="003F645D"/>
    <w:rsid w:val="003F6A8B"/>
    <w:rsid w:val="004155C6"/>
    <w:rsid w:val="004642FE"/>
    <w:rsid w:val="004937A4"/>
    <w:rsid w:val="004B3982"/>
    <w:rsid w:val="004C5AB6"/>
    <w:rsid w:val="004C5E65"/>
    <w:rsid w:val="004D1187"/>
    <w:rsid w:val="004D630C"/>
    <w:rsid w:val="004D6EB6"/>
    <w:rsid w:val="004D7D90"/>
    <w:rsid w:val="004F6D43"/>
    <w:rsid w:val="005008E2"/>
    <w:rsid w:val="00500F0E"/>
    <w:rsid w:val="00507A38"/>
    <w:rsid w:val="005338AF"/>
    <w:rsid w:val="00543097"/>
    <w:rsid w:val="00543B7E"/>
    <w:rsid w:val="0055121D"/>
    <w:rsid w:val="00555E80"/>
    <w:rsid w:val="00572266"/>
    <w:rsid w:val="005757EF"/>
    <w:rsid w:val="00575CD1"/>
    <w:rsid w:val="0059133F"/>
    <w:rsid w:val="005B0665"/>
    <w:rsid w:val="005B1758"/>
    <w:rsid w:val="00600D3B"/>
    <w:rsid w:val="00601D15"/>
    <w:rsid w:val="006053C2"/>
    <w:rsid w:val="00625226"/>
    <w:rsid w:val="00646BB3"/>
    <w:rsid w:val="00660C50"/>
    <w:rsid w:val="006646D3"/>
    <w:rsid w:val="0066692A"/>
    <w:rsid w:val="0067395C"/>
    <w:rsid w:val="00677F41"/>
    <w:rsid w:val="006859F4"/>
    <w:rsid w:val="00685EFA"/>
    <w:rsid w:val="006B69EF"/>
    <w:rsid w:val="006D117D"/>
    <w:rsid w:val="006E088F"/>
    <w:rsid w:val="006E10F2"/>
    <w:rsid w:val="006E3AC0"/>
    <w:rsid w:val="006E5C53"/>
    <w:rsid w:val="007004B4"/>
    <w:rsid w:val="00702578"/>
    <w:rsid w:val="00704539"/>
    <w:rsid w:val="00712B10"/>
    <w:rsid w:val="00715F7D"/>
    <w:rsid w:val="007305F1"/>
    <w:rsid w:val="007345E0"/>
    <w:rsid w:val="00736727"/>
    <w:rsid w:val="007563B4"/>
    <w:rsid w:val="0077722D"/>
    <w:rsid w:val="00783DCF"/>
    <w:rsid w:val="0078672F"/>
    <w:rsid w:val="0079540F"/>
    <w:rsid w:val="00797FE7"/>
    <w:rsid w:val="007B2861"/>
    <w:rsid w:val="007B4BA9"/>
    <w:rsid w:val="007C6419"/>
    <w:rsid w:val="007D777C"/>
    <w:rsid w:val="007E0E9E"/>
    <w:rsid w:val="007E2037"/>
    <w:rsid w:val="007F3221"/>
    <w:rsid w:val="00804D9E"/>
    <w:rsid w:val="00811B56"/>
    <w:rsid w:val="00814A05"/>
    <w:rsid w:val="00825F4E"/>
    <w:rsid w:val="00826829"/>
    <w:rsid w:val="008364C1"/>
    <w:rsid w:val="00842C31"/>
    <w:rsid w:val="00845FE4"/>
    <w:rsid w:val="00850DBA"/>
    <w:rsid w:val="00860201"/>
    <w:rsid w:val="008757D2"/>
    <w:rsid w:val="00887A59"/>
    <w:rsid w:val="008A2988"/>
    <w:rsid w:val="008B1227"/>
    <w:rsid w:val="008B3384"/>
    <w:rsid w:val="008D3130"/>
    <w:rsid w:val="009025C3"/>
    <w:rsid w:val="00902B10"/>
    <w:rsid w:val="00903277"/>
    <w:rsid w:val="009033BB"/>
    <w:rsid w:val="0091117E"/>
    <w:rsid w:val="00914F41"/>
    <w:rsid w:val="00915E70"/>
    <w:rsid w:val="009668C6"/>
    <w:rsid w:val="0097118F"/>
    <w:rsid w:val="00972873"/>
    <w:rsid w:val="009903D7"/>
    <w:rsid w:val="00994638"/>
    <w:rsid w:val="009B5AC0"/>
    <w:rsid w:val="009E4871"/>
    <w:rsid w:val="009F770A"/>
    <w:rsid w:val="00A069FD"/>
    <w:rsid w:val="00A12455"/>
    <w:rsid w:val="00A23DA6"/>
    <w:rsid w:val="00A44192"/>
    <w:rsid w:val="00A51953"/>
    <w:rsid w:val="00A61A22"/>
    <w:rsid w:val="00A62968"/>
    <w:rsid w:val="00A675F0"/>
    <w:rsid w:val="00A900FC"/>
    <w:rsid w:val="00A905A9"/>
    <w:rsid w:val="00A96A5C"/>
    <w:rsid w:val="00AA146B"/>
    <w:rsid w:val="00AA3EC3"/>
    <w:rsid w:val="00AD0090"/>
    <w:rsid w:val="00AE28A6"/>
    <w:rsid w:val="00AE4C86"/>
    <w:rsid w:val="00B02BAF"/>
    <w:rsid w:val="00B25BF8"/>
    <w:rsid w:val="00B262B4"/>
    <w:rsid w:val="00B642F5"/>
    <w:rsid w:val="00B657F9"/>
    <w:rsid w:val="00B66B72"/>
    <w:rsid w:val="00B70E3C"/>
    <w:rsid w:val="00B80E87"/>
    <w:rsid w:val="00B84186"/>
    <w:rsid w:val="00B939AB"/>
    <w:rsid w:val="00B942D5"/>
    <w:rsid w:val="00BC346B"/>
    <w:rsid w:val="00BD0D84"/>
    <w:rsid w:val="00BE7F6B"/>
    <w:rsid w:val="00BF06BB"/>
    <w:rsid w:val="00BF3B7E"/>
    <w:rsid w:val="00C0010C"/>
    <w:rsid w:val="00C14A51"/>
    <w:rsid w:val="00C26DEA"/>
    <w:rsid w:val="00C3504F"/>
    <w:rsid w:val="00C476A2"/>
    <w:rsid w:val="00C501EF"/>
    <w:rsid w:val="00C55737"/>
    <w:rsid w:val="00C561F1"/>
    <w:rsid w:val="00C74EC1"/>
    <w:rsid w:val="00C80F2A"/>
    <w:rsid w:val="00C922DF"/>
    <w:rsid w:val="00CA5A12"/>
    <w:rsid w:val="00CC1295"/>
    <w:rsid w:val="00CC2386"/>
    <w:rsid w:val="00CD46A9"/>
    <w:rsid w:val="00D041EB"/>
    <w:rsid w:val="00D06319"/>
    <w:rsid w:val="00D0708C"/>
    <w:rsid w:val="00D137E6"/>
    <w:rsid w:val="00D3314C"/>
    <w:rsid w:val="00D504B6"/>
    <w:rsid w:val="00D973C1"/>
    <w:rsid w:val="00DB345C"/>
    <w:rsid w:val="00DC27FE"/>
    <w:rsid w:val="00DC4A12"/>
    <w:rsid w:val="00DE06CE"/>
    <w:rsid w:val="00DE65DD"/>
    <w:rsid w:val="00DF34AA"/>
    <w:rsid w:val="00DF5658"/>
    <w:rsid w:val="00DF6008"/>
    <w:rsid w:val="00DF7F9C"/>
    <w:rsid w:val="00E01731"/>
    <w:rsid w:val="00E0318F"/>
    <w:rsid w:val="00E061FE"/>
    <w:rsid w:val="00E13CF7"/>
    <w:rsid w:val="00E16739"/>
    <w:rsid w:val="00E20025"/>
    <w:rsid w:val="00E64F17"/>
    <w:rsid w:val="00E65A14"/>
    <w:rsid w:val="00E80942"/>
    <w:rsid w:val="00E82767"/>
    <w:rsid w:val="00E9115D"/>
    <w:rsid w:val="00EA616B"/>
    <w:rsid w:val="00EB193D"/>
    <w:rsid w:val="00EB7E2F"/>
    <w:rsid w:val="00EC53C4"/>
    <w:rsid w:val="00EC55FD"/>
    <w:rsid w:val="00EE4399"/>
    <w:rsid w:val="00EF359D"/>
    <w:rsid w:val="00EF3CC1"/>
    <w:rsid w:val="00F058F8"/>
    <w:rsid w:val="00F52BDA"/>
    <w:rsid w:val="00F545B0"/>
    <w:rsid w:val="00F80159"/>
    <w:rsid w:val="00F91E3B"/>
    <w:rsid w:val="00F94389"/>
    <w:rsid w:val="00FA7823"/>
    <w:rsid w:val="00FC31F4"/>
    <w:rsid w:val="00FC5698"/>
    <w:rsid w:val="00FC7067"/>
    <w:rsid w:val="00FE265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29E1EA10"/>
  <w14:defaultImageDpi w14:val="96"/>
  <w15:chartTrackingRefBased/>
  <w15:docId w15:val="{27E51ED5-BA12-4EFD-933A-73D0305804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72"/>
    <w:lsdException w:name="Plain Table 2" w:uiPriority="73"/>
    <w:lsdException w:name="Plain Table 3" w:uiPriority="19" w:qFormat="1"/>
    <w:lsdException w:name="Plain Table 4" w:uiPriority="21" w:qFormat="1"/>
    <w:lsdException w:name="Plain Table 5" w:uiPriority="31" w:qFormat="1"/>
    <w:lsdException w:name="Grid Table Light" w:uiPriority="32" w:qFormat="1"/>
    <w:lsdException w:name="Grid Table 1 Light" w:uiPriority="33" w:qFormat="1"/>
    <w:lsdException w:name="Grid Table 2" w:uiPriority="37"/>
    <w:lsdException w:name="Grid Table 3" w:uiPriority="39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6163B"/>
    <w:rPr>
      <w:rFonts w:asciiTheme="minorHAnsi" w:hAnsiTheme="minorHAnsi" w:cstheme="minorHAnsi"/>
      <w:color w:val="010202"/>
      <w:spacing w:val="-1"/>
      <w:sz w:val="18"/>
      <w:szCs w:val="18"/>
      <w:lang w:val="hr-HR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5338A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F94389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94389"/>
    <w:rPr>
      <w:color w:val="605E5C"/>
      <w:shd w:val="clear" w:color="auto" w:fill="E1DFDD"/>
    </w:rPr>
  </w:style>
  <w:style w:type="paragraph" w:styleId="ListParagraph">
    <w:name w:val="List Paragraph"/>
    <w:basedOn w:val="Normal"/>
    <w:uiPriority w:val="72"/>
    <w:qFormat/>
    <w:rsid w:val="00860201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D504B6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35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2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4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810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989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11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168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803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26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39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3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9904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39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35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26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3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92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15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304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5214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6944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447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534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52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33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642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147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5479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9094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640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525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682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449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14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885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616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51607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5686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76556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0468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215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918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690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119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592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342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9129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4325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653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693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844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0708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598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984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912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5071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7622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8425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6695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9122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920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9516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570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037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475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0908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3899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7495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028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726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3703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846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6587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313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450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2966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7169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98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42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0350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2162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956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5004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888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7681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374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308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943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445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0145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6116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3933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6742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18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84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613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411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99506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8851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4829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907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607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66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1903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525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380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0789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7444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388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998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41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129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5632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208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3542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80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59793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6637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331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0686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71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61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766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16293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3641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300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2791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37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137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8448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316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32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36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75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081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2325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156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4768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114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025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46008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076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467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674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3458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1807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7433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164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389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0539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01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531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1115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611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2401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369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3291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012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248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0676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731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4725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27800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8216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50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954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46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787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5618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258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9883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044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72364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358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70195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62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0780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311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71633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279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650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48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870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3928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379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138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7078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1612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403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261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3881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1061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063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63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1806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93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323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243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80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365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962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86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713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2580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6856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438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526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9621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9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7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3814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760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889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093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29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hr.izzi.digital/DOS/104/372.html" TargetMode="External"/><Relationship Id="rId13" Type="http://schemas.openxmlformats.org/officeDocument/2006/relationships/image" Target="media/image4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https://hr.izzi.digital/DOS/104/372.html" TargetMode="Externa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1" Type="http://schemas.openxmlformats.org/officeDocument/2006/relationships/numbering" Target="numbering.xml"/><Relationship Id="rId6" Type="http://schemas.openxmlformats.org/officeDocument/2006/relationships/hyperlink" Target="https://hr.izzi.digital/DOS/104/372.html" TargetMode="External"/><Relationship Id="rId11" Type="http://schemas.openxmlformats.org/officeDocument/2006/relationships/image" Target="media/image2.png"/><Relationship Id="rId5" Type="http://schemas.openxmlformats.org/officeDocument/2006/relationships/hyperlink" Target="https://hr.izzi.digital/DOS/104/372.html" TargetMode="External"/><Relationship Id="rId15" Type="http://schemas.openxmlformats.org/officeDocument/2006/relationships/image" Target="media/image6.png"/><Relationship Id="rId10" Type="http://schemas.openxmlformats.org/officeDocument/2006/relationships/image" Target="media/image1.jpe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hyperlink" Target="https://hr.izzi.digital/DOS/104/372.html" TargetMode="External"/><Relationship Id="rId14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2</Pages>
  <Words>692</Words>
  <Characters>3951</Characters>
  <Application>Microsoft Office Word</Application>
  <DocSecurity>0</DocSecurity>
  <Lines>32</Lines>
  <Paragraphs>9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4634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Maja Križman Roškar</dc:creator>
  <cp:keywords/>
  <dc:description/>
  <cp:lastModifiedBy>Lana Lončar</cp:lastModifiedBy>
  <cp:revision>12</cp:revision>
  <cp:lastPrinted>2019-04-23T07:59:00Z</cp:lastPrinted>
  <dcterms:created xsi:type="dcterms:W3CDTF">2021-05-08T17:49:00Z</dcterms:created>
  <dcterms:modified xsi:type="dcterms:W3CDTF">2021-06-27T14:51:00Z</dcterms:modified>
</cp:coreProperties>
</file>