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1A84EB4" w:rsidR="004C5AB6" w:rsidRPr="0077722D" w:rsidRDefault="00CE2AE9" w:rsidP="004C5AB6">
            <w:pPr>
              <w:ind w:left="142"/>
            </w:pPr>
            <w:r w:rsidRPr="00CE2AE9">
              <w:rPr>
                <w:spacing w:val="3"/>
              </w:rPr>
              <w:t>OBLIK I PROSTOR; MJERENJE; ALGEBRA I FUNKCIJE;</w:t>
            </w:r>
            <w:r>
              <w:rPr>
                <w:spacing w:val="3"/>
              </w:rPr>
              <w:t xml:space="preserve">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A626ECE" w:rsidR="004C5AB6" w:rsidRPr="0077722D" w:rsidRDefault="00CE2AE9" w:rsidP="004C5AB6">
            <w:pPr>
              <w:ind w:left="142"/>
            </w:pPr>
            <w:r w:rsidRPr="00CE2AE9"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7F2BFCA" w:rsidR="00013EB4" w:rsidRPr="0077722D" w:rsidRDefault="00CE2AE9" w:rsidP="00994638">
            <w:pPr>
              <w:ind w:left="142"/>
            </w:pPr>
            <w:r w:rsidRPr="00CE2AE9">
              <w:t>GEOMETRIJSKA TIJELA I LIKOVI, PLOHE, CRTE, TOČKE, NIZOVI, ODNOSI MEĐU PREDMETIMA – ponavljanje</w:t>
            </w:r>
          </w:p>
        </w:tc>
      </w:tr>
      <w:tr w:rsidR="00013EB4" w:rsidRPr="005338AF" w14:paraId="2FE4D0D7" w14:textId="77777777" w:rsidTr="00984180">
        <w:trPr>
          <w:trHeight w:hRule="exact" w:val="5499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54D820" w14:textId="716B6CE8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C.1.1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Izdvaja i imenuje geometrijska tijela i likove i povezuje ih s oblicima objekata u okruženju.</w:t>
            </w:r>
          </w:p>
          <w:p w14:paraId="65F403E9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imenuje i opisuje kocku, kvadar, valjak, kuglu, piramidu i stožac</w:t>
            </w:r>
          </w:p>
          <w:p w14:paraId="5D46FC00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ravne plohe geometrijskih tijela imenuje kao geometrijske likove: kvadrat, pravokutnik, trokut i krug</w:t>
            </w:r>
          </w:p>
          <w:p w14:paraId="073E7D98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imenuje i opisuje kvadrat, pravokutnik, trokut i krug</w:t>
            </w:r>
          </w:p>
          <w:p w14:paraId="0364F1C9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imenuje ravne i zakrivljene plohe</w:t>
            </w:r>
          </w:p>
          <w:p w14:paraId="529C5D06" w14:textId="071634EA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C.1.2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Crta i razlikuje ravne i zakrivljene crte.</w:t>
            </w:r>
          </w:p>
          <w:p w14:paraId="53A98113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razlikuje i crta ravne i zakrivljene crte</w:t>
            </w:r>
          </w:p>
          <w:p w14:paraId="28C9A433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koristi se ravnalom</w:t>
            </w:r>
          </w:p>
          <w:p w14:paraId="5AACFA63" w14:textId="000A9774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C.1.3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Prepoznaje i ističe točke.</w:t>
            </w:r>
          </w:p>
          <w:p w14:paraId="390E9B35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prepoznaje istaknute točke i označava ih velikim tiskanim slovima</w:t>
            </w:r>
          </w:p>
          <w:p w14:paraId="006501AC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crta (ističe) točke</w:t>
            </w:r>
          </w:p>
          <w:p w14:paraId="3DFDC68D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određuje vrhove geometrijskih tijela i likova kao točke</w:t>
            </w:r>
          </w:p>
          <w:p w14:paraId="4BB6E95D" w14:textId="1D4A52FD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D.1.1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84180">
              <w:rPr>
                <w:rFonts w:ascii="Calibri" w:hAnsi="Calibri" w:cs="Calibri"/>
                <w:b/>
                <w:color w:val="000000"/>
              </w:rPr>
              <w:t>Učenik analizira i uspoređuje objekte iz okoline prema mjerivom svojstvu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  <w:p w14:paraId="43236A5A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prepoznaje odnose među predmetima: dulji – kraći – jednako dug, veći – manji – jednak</w:t>
            </w:r>
          </w:p>
          <w:p w14:paraId="40B3E92B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određuje najdulji, najkraći, najveći, najmanji objekt</w:t>
            </w:r>
          </w:p>
          <w:p w14:paraId="5104F4BB" w14:textId="6062E8FF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B.1.</w:t>
            </w:r>
            <w:r>
              <w:rPr>
                <w:rFonts w:ascii="Calibri" w:hAnsi="Calibri" w:cs="Calibri"/>
                <w:b/>
                <w:bCs/>
                <w:color w:val="000000"/>
              </w:rPr>
              <w:t>2.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84180">
              <w:rPr>
                <w:rFonts w:ascii="Calibri" w:hAnsi="Calibri" w:cs="Calibri"/>
                <w:b/>
                <w:color w:val="000000"/>
              </w:rPr>
              <w:t>Učenik prepoznaje uzorak i nastavlja niz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  <w:p w14:paraId="462D892B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uočava uzorak nizanja</w:t>
            </w:r>
          </w:p>
          <w:p w14:paraId="5BF40B4A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objašnjava pravilnost nizanja</w:t>
            </w:r>
          </w:p>
          <w:p w14:paraId="3C61F977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objašnjava kriterije nizanja</w:t>
            </w:r>
          </w:p>
          <w:p w14:paraId="15AC0D12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niže po zadanom kriteriju</w:t>
            </w:r>
          </w:p>
          <w:p w14:paraId="047E1FEB" w14:textId="0F54E939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b/>
                <w:bCs/>
                <w:color w:val="000000"/>
              </w:rPr>
              <w:t>MAT OŠ E.1.1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984180">
              <w:rPr>
                <w:rFonts w:ascii="Calibri" w:hAnsi="Calibri" w:cs="Calibri"/>
                <w:b/>
                <w:color w:val="000000"/>
              </w:rPr>
              <w:t>Učenik se služi poda</w:t>
            </w:r>
            <w:r w:rsidRPr="00984180">
              <w:rPr>
                <w:rFonts w:ascii="Calibri" w:hAnsi="Calibri" w:cs="Calibri"/>
                <w:b/>
                <w:bCs/>
                <w:color w:val="000000"/>
              </w:rPr>
              <w:t>tcima i prikazuje ih piktogramima i jednostavnim tablicama.</w:t>
            </w:r>
          </w:p>
          <w:p w14:paraId="759B2C92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5D09D1B3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prebrojava članove skupa</w:t>
            </w:r>
          </w:p>
          <w:p w14:paraId="5CBEB92F" w14:textId="77777777" w:rsidR="00984180" w:rsidRPr="00984180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prikazuje iste matematičke pojmove na različite načine (crtež, skup, piktogram i jednostavna tablica)</w:t>
            </w:r>
          </w:p>
          <w:p w14:paraId="6AA3FB19" w14:textId="1BD33544" w:rsidR="00E415B0" w:rsidRPr="00725936" w:rsidRDefault="00984180" w:rsidP="00984180">
            <w:pPr>
              <w:ind w:left="142"/>
              <w:rPr>
                <w:rFonts w:ascii="Calibri" w:hAnsi="Calibri" w:cs="Calibri"/>
                <w:color w:val="000000"/>
              </w:rPr>
            </w:pPr>
            <w:r w:rsidRPr="00984180">
              <w:rPr>
                <w:rFonts w:ascii="Calibri" w:hAnsi="Calibri" w:cs="Calibri"/>
                <w:color w:val="000000"/>
              </w:rPr>
              <w:t>- čita i tumači podatke prikazane piktogramima i jednostavnim tablicama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CF6616" w:rsidRPr="00C561F1" w14:paraId="5615EDDE" w14:textId="77777777" w:rsidTr="00F9554F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65068D" w:rsidRDefault="005338AF" w:rsidP="00C561F1">
            <w:pPr>
              <w:jc w:val="center"/>
              <w:rPr>
                <w:b/>
                <w:bCs/>
              </w:rPr>
            </w:pPr>
            <w:r w:rsidRPr="0065068D">
              <w:rPr>
                <w:b/>
                <w:bCs/>
              </w:rPr>
              <w:t>P</w:t>
            </w:r>
            <w:r w:rsidRPr="0065068D">
              <w:rPr>
                <w:b/>
                <w:bCs/>
                <w:spacing w:val="-3"/>
              </w:rPr>
              <w:t>O</w:t>
            </w:r>
            <w:r w:rsidRPr="0065068D">
              <w:rPr>
                <w:b/>
                <w:bCs/>
              </w:rPr>
              <w:t>VEZI</w:t>
            </w:r>
            <w:r w:rsidRPr="0065068D">
              <w:rPr>
                <w:b/>
                <w:bCs/>
                <w:spacing w:val="-11"/>
              </w:rPr>
              <w:t>V</w:t>
            </w:r>
            <w:r w:rsidRPr="0065068D">
              <w:rPr>
                <w:b/>
                <w:bCs/>
              </w:rPr>
              <w:t>ANJE ISHO</w:t>
            </w:r>
            <w:r w:rsidRPr="0065068D">
              <w:rPr>
                <w:b/>
                <w:bCs/>
                <w:spacing w:val="-5"/>
              </w:rPr>
              <w:t>D</w:t>
            </w:r>
            <w:r w:rsidRPr="0065068D">
              <w:rPr>
                <w:b/>
                <w:bCs/>
              </w:rPr>
              <w:t>A O</w:t>
            </w:r>
            <w:r w:rsidRPr="0065068D">
              <w:rPr>
                <w:b/>
                <w:bCs/>
                <w:spacing w:val="-2"/>
              </w:rPr>
              <w:t>S</w:t>
            </w:r>
            <w:r w:rsidRPr="0065068D">
              <w:rPr>
                <w:b/>
                <w:bCs/>
                <w:spacing w:val="-16"/>
              </w:rPr>
              <w:t>T</w:t>
            </w:r>
            <w:r w:rsidRPr="0065068D">
              <w:rPr>
                <w:b/>
                <w:bCs/>
              </w:rPr>
              <w:t>ALIH PREDMETNIH PODRU</w:t>
            </w:r>
            <w:r w:rsidRPr="0065068D">
              <w:rPr>
                <w:b/>
                <w:bCs/>
                <w:spacing w:val="2"/>
              </w:rPr>
              <w:t>Č</w:t>
            </w:r>
            <w:r w:rsidRPr="0065068D">
              <w:rPr>
                <w:b/>
                <w:bCs/>
                <w:spacing w:val="-4"/>
              </w:rPr>
              <w:t>J</w:t>
            </w:r>
            <w:r w:rsidRPr="0065068D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F9554F">
        <w:tc>
          <w:tcPr>
            <w:tcW w:w="2967" w:type="pct"/>
          </w:tcPr>
          <w:p w14:paraId="03CD2114" w14:textId="77777777" w:rsidR="005A39FE" w:rsidRPr="005A39FE" w:rsidRDefault="005A39FE" w:rsidP="005A39FE">
            <w:r w:rsidRPr="005A39FE">
              <w:rPr>
                <w:b/>
                <w:bCs/>
              </w:rPr>
              <w:t>1. Pronađi svoju skupinu</w:t>
            </w:r>
          </w:p>
          <w:p w14:paraId="6F7AB835" w14:textId="77777777" w:rsidR="005A39FE" w:rsidRPr="005A39FE" w:rsidRDefault="005A39FE" w:rsidP="005A39FE">
            <w:r w:rsidRPr="005A39FE">
              <w:rPr>
                <w:b/>
                <w:bCs/>
              </w:rPr>
              <w:t xml:space="preserve">Ishod aktivnosti: </w:t>
            </w:r>
            <w:r w:rsidRPr="005A39FE">
              <w:t>imenuje ravne i zakrivljene plohe.</w:t>
            </w:r>
          </w:p>
          <w:p w14:paraId="51F9AF15" w14:textId="77777777" w:rsidR="005A39FE" w:rsidRPr="005A39FE" w:rsidRDefault="005A39FE" w:rsidP="005A39FE">
            <w:r w:rsidRPr="005A39FE">
              <w:rPr>
                <w:b/>
                <w:bCs/>
              </w:rPr>
              <w:t>Opis aktivnosti:</w:t>
            </w:r>
          </w:p>
          <w:p w14:paraId="5F794B5A" w14:textId="713439E4" w:rsidR="00914F9B" w:rsidRDefault="005A39FE" w:rsidP="005A39FE">
            <w:r w:rsidRPr="005A39FE">
              <w:lastRenderedPageBreak/>
              <w:t>Učiteljica/učitelj stavlja geometrijska tijela na klupe u tri skupine (tijela s ravnim plohama, tijela sa zakrivljenim plohama, tijela s ravnim i zakrivljenim plohama). Svaki učenik dobiva papirić na kojem piše: ravne plohe,</w:t>
            </w:r>
            <w:r>
              <w:t xml:space="preserve"> </w:t>
            </w:r>
            <w:r w:rsidRPr="005A39FE">
              <w:t>zakrivljena ploha ili ravne i zakrivljene plohe te odlazi u skupinu određenu prema nazivu na svome papiriću.</w:t>
            </w:r>
          </w:p>
          <w:p w14:paraId="54E910BE" w14:textId="77777777" w:rsidR="005A39FE" w:rsidRDefault="005A39FE" w:rsidP="005A39FE"/>
          <w:p w14:paraId="786F9FEB" w14:textId="77777777" w:rsidR="005A39FE" w:rsidRPr="005A39FE" w:rsidRDefault="005A39FE" w:rsidP="005A39FE">
            <w:r w:rsidRPr="005A39FE">
              <w:rPr>
                <w:b/>
                <w:bCs/>
              </w:rPr>
              <w:t>2. Rad u skupinama</w:t>
            </w:r>
          </w:p>
          <w:p w14:paraId="579DED38" w14:textId="4D0B69C1" w:rsidR="005A39FE" w:rsidRPr="005A39FE" w:rsidRDefault="005A39FE" w:rsidP="005A39FE">
            <w:r w:rsidRPr="005A39FE">
              <w:rPr>
                <w:b/>
                <w:bCs/>
              </w:rPr>
              <w:t xml:space="preserve">Ishod aktivnosti: </w:t>
            </w:r>
            <w:r w:rsidRPr="005A39FE">
              <w:t>imenuje i opisuje kocku, kvadar, valjak, kuglu, piramidu i stožac; ravne plohe geometrijskih</w:t>
            </w:r>
            <w:r>
              <w:t xml:space="preserve"> </w:t>
            </w:r>
            <w:r w:rsidRPr="005A39FE">
              <w:t>tijela imenuje kao geometrijske likove: kvadrat, pravokutnik, trokut i krug; imenuje i opisuje kvadrat, pravokutnik, trokut i krug; imenuje ravne i zakrivljene plohe; razlikuje i crta ravne i zakrivljene crte; koristi se</w:t>
            </w:r>
            <w:r>
              <w:t xml:space="preserve"> </w:t>
            </w:r>
            <w:r w:rsidRPr="005A39FE">
              <w:t>ravnalom; prepoznaje istaknute točke i označava ih velikim tiskanim slovima; crta (ističe) točke; prepoznaje</w:t>
            </w:r>
            <w:r>
              <w:t xml:space="preserve"> </w:t>
            </w:r>
            <w:r w:rsidRPr="005A39FE">
              <w:t>odnose među predmetima: dulji – kraći – jednako dug, veći – manji – jednak; određuje najdulji, najkraći, najveći, najmanji objekt; uočava uzorak nizanja; objašnjava pravilnost nizanja; objašnjava kriterije nizanja; niže po</w:t>
            </w:r>
            <w:r w:rsidR="00007B66">
              <w:t xml:space="preserve"> </w:t>
            </w:r>
            <w:r w:rsidRPr="005A39FE">
              <w:t>zadanom kriteriju.</w:t>
            </w:r>
          </w:p>
          <w:p w14:paraId="60A2542F" w14:textId="77777777" w:rsidR="005A39FE" w:rsidRPr="005A39FE" w:rsidRDefault="005A39FE" w:rsidP="005A39FE">
            <w:r w:rsidRPr="005A39FE">
              <w:rPr>
                <w:b/>
                <w:bCs/>
              </w:rPr>
              <w:t>Opis aktivnosti:</w:t>
            </w:r>
          </w:p>
          <w:p w14:paraId="06B0B5A9" w14:textId="3D447FAF" w:rsidR="005A39FE" w:rsidRPr="005A39FE" w:rsidRDefault="005A39FE" w:rsidP="005A39FE">
            <w:r w:rsidRPr="005A39FE">
              <w:t>Učenici u skupinama čitaju zadatke na papiru i odgovaraju na njih: Napišite nazive tijela koja ste našli u svojoj</w:t>
            </w:r>
            <w:r>
              <w:t xml:space="preserve"> </w:t>
            </w:r>
            <w:r w:rsidRPr="005A39FE">
              <w:t>skupini. Koliko ploha ima svako od tih tijela? Ako ocrtate tijela koja ste zatekli u svojoj skupini, koje ćete geometrijske likove dobiti? Kakve su stranice tih geometrijskih likova? Ako su stranice geometrijskog lika kojeg ste</w:t>
            </w:r>
            <w:r>
              <w:t xml:space="preserve"> </w:t>
            </w:r>
            <w:r w:rsidRPr="005A39FE">
              <w:t>dobili ravne, nacrtajte ravnu crtu, a ako su zakrivljene, nacrtajte zakrivljenu crtu. Na crti istaknite i označite</w:t>
            </w:r>
            <w:r>
              <w:t xml:space="preserve"> </w:t>
            </w:r>
            <w:r w:rsidRPr="005A39FE">
              <w:t>nekoliko točaka. Poredajte tijela od najmanjeg do najvećeg. Koje geometrijsko tijelo je najveće, a koje najmanje?</w:t>
            </w:r>
          </w:p>
          <w:p w14:paraId="4435D06A" w14:textId="77777777" w:rsidR="005A39FE" w:rsidRPr="005A39FE" w:rsidRDefault="005A39FE" w:rsidP="005A39FE">
            <w:r w:rsidRPr="005A39FE">
              <w:t>Svaka skupina predstavlja svoja geometrijska tijela i odgovore ostalim učenicima.</w:t>
            </w:r>
          </w:p>
          <w:p w14:paraId="2CAD7856" w14:textId="2FA8F4D7" w:rsidR="005A39FE" w:rsidRDefault="005A39FE" w:rsidP="005A39FE">
            <w:r w:rsidRPr="005A39FE">
              <w:t>Učenici u skupinama smišljaju i započinju nizove s geometrijskim likovima. Nakon 3 – 4 smišljena niza, predaju</w:t>
            </w:r>
            <w:r>
              <w:t xml:space="preserve"> </w:t>
            </w:r>
            <w:r w:rsidRPr="005A39FE">
              <w:t>svoj papir drugoj skupini koja ih nastavlja prema zadanom kriteriju.</w:t>
            </w:r>
          </w:p>
          <w:p w14:paraId="72544308" w14:textId="77777777" w:rsidR="005A39FE" w:rsidRDefault="005A39FE" w:rsidP="005A39FE"/>
          <w:p w14:paraId="20C29368" w14:textId="77777777" w:rsidR="005A39FE" w:rsidRPr="005A39FE" w:rsidRDefault="005A39FE" w:rsidP="005A39FE">
            <w:r w:rsidRPr="005A39FE">
              <w:rPr>
                <w:b/>
                <w:bCs/>
              </w:rPr>
              <w:t>3. Crtamo jednostavne tablice</w:t>
            </w:r>
          </w:p>
          <w:p w14:paraId="7E033651" w14:textId="21A92237" w:rsidR="005A39FE" w:rsidRPr="005A39FE" w:rsidRDefault="005A39FE" w:rsidP="005A39FE">
            <w:r w:rsidRPr="005A39FE">
              <w:rPr>
                <w:b/>
                <w:bCs/>
              </w:rPr>
              <w:t xml:space="preserve">Ishod aktivnosti: </w:t>
            </w:r>
            <w:r w:rsidRPr="005A39FE">
              <w:t>određuje skup prema nekome svojstvu; prebrojava članove skupa; prikazuje iste matematičke pojmove na različite načine (crtež, skup, piktogram i jednostavna tablica); čita i tumači podatke prikazane</w:t>
            </w:r>
            <w:r>
              <w:t xml:space="preserve"> </w:t>
            </w:r>
            <w:r w:rsidRPr="005A39FE">
              <w:t>piktogramima i jednostavnim tablicama.</w:t>
            </w:r>
          </w:p>
          <w:p w14:paraId="5C47C500" w14:textId="77777777" w:rsidR="005A39FE" w:rsidRPr="005A39FE" w:rsidRDefault="005A39FE" w:rsidP="005A39FE">
            <w:r w:rsidRPr="005A39FE">
              <w:rPr>
                <w:b/>
                <w:bCs/>
              </w:rPr>
              <w:t>Opis aktivnosti:</w:t>
            </w:r>
          </w:p>
          <w:p w14:paraId="2253389D" w14:textId="37FB1274" w:rsidR="005A39FE" w:rsidRPr="007563B4" w:rsidRDefault="005A39FE" w:rsidP="005A39FE">
            <w:r w:rsidRPr="005A39FE">
              <w:t>Učenici dobivaju crtež nekog predmeta ili bića sačinjen od geometrijskih likova. Prebrojavaju likove od kojih je</w:t>
            </w:r>
            <w:r>
              <w:t xml:space="preserve"> </w:t>
            </w:r>
            <w:r w:rsidRPr="005A39FE">
              <w:t>sačinjen crtež te grafički (u stupcima) u tablici količinu prikazuju tih likova.</w:t>
            </w:r>
          </w:p>
        </w:tc>
        <w:tc>
          <w:tcPr>
            <w:tcW w:w="1016" w:type="pct"/>
          </w:tcPr>
          <w:p w14:paraId="6DAFA624" w14:textId="496D61B5" w:rsidR="003628AF" w:rsidRPr="0021140C" w:rsidRDefault="001A1C71" w:rsidP="00C1465A">
            <w:pPr>
              <w:rPr>
                <w:b/>
                <w:bCs/>
              </w:rPr>
            </w:pPr>
            <w:r w:rsidRPr="007742ED">
              <w:lastRenderedPageBreak/>
              <w:t xml:space="preserve">Mogu se provesti preostale aktivnosti i riješiti digitalni zadatci iz </w:t>
            </w:r>
            <w:r w:rsidR="005A39FE">
              <w:t xml:space="preserve">modula </w:t>
            </w:r>
            <w:hyperlink r:id="rId6" w:history="1">
              <w:r w:rsidR="005A39FE" w:rsidRPr="0065068D">
                <w:rPr>
                  <w:rStyle w:val="Hiperveza"/>
                </w:rPr>
                <w:t>Geometrija</w:t>
              </w:r>
            </w:hyperlink>
            <w:r w:rsidR="005A39FE" w:rsidRPr="0065068D">
              <w:t xml:space="preserve"> i </w:t>
            </w:r>
            <w:hyperlink r:id="rId7" w:history="1">
              <w:r w:rsidR="005A39FE" w:rsidRPr="0065068D">
                <w:rPr>
                  <w:rStyle w:val="Hiperveza"/>
                </w:rPr>
                <w:t>Odnosi</w:t>
              </w:r>
            </w:hyperlink>
            <w:r w:rsidR="005A39FE" w:rsidRPr="0065068D">
              <w:t>.</w:t>
            </w:r>
          </w:p>
        </w:tc>
        <w:tc>
          <w:tcPr>
            <w:tcW w:w="1017" w:type="pct"/>
          </w:tcPr>
          <w:p w14:paraId="5FD57C64" w14:textId="5FF5394C" w:rsidR="00F32E2E" w:rsidRPr="0065068D" w:rsidRDefault="00CA1F81" w:rsidP="006A7C12">
            <w:r w:rsidRPr="0065068D">
              <w:t xml:space="preserve">OŠ HJ – A.1.1. </w:t>
            </w:r>
            <w:r w:rsidR="00F067F3" w:rsidRPr="0065068D">
              <w:t>–</w:t>
            </w:r>
            <w:r w:rsidRPr="0065068D">
              <w:t xml:space="preserve"> Učenik razgovara i govori u skladu s jezičnim razvojem izražavajući svoje potrebe, misli i </w:t>
            </w:r>
            <w:r w:rsidRPr="0065068D">
              <w:lastRenderedPageBreak/>
              <w:t>osjećaje</w:t>
            </w:r>
            <w:r w:rsidR="00AC07BE" w:rsidRPr="0065068D">
              <w:t>.</w:t>
            </w:r>
            <w:r w:rsidRPr="0065068D">
              <w:t>; A.1.5. – Učenik upotrebljava riječi, sintagme i rečenice u točnome značenju u uobičajenim komunikacijskim situacijama</w:t>
            </w:r>
            <w:r w:rsidR="00F32E2E" w:rsidRPr="0065068D">
              <w:t>.</w:t>
            </w:r>
          </w:p>
          <w:p w14:paraId="6E99D61E" w14:textId="32273E94" w:rsidR="00CA1F81" w:rsidRPr="0065068D" w:rsidRDefault="0065068D" w:rsidP="00CA1F81">
            <w:r w:rsidRPr="0065068D">
              <w:t xml:space="preserve">GOO </w:t>
            </w:r>
            <w:r w:rsidR="00CA1F81" w:rsidRPr="0065068D">
              <w:t>– C.1.1. – Uključuje se u zajedničke aktivnosti razrednog odjela i izvršava svoj dio zadatka.</w:t>
            </w:r>
          </w:p>
          <w:p w14:paraId="668A52BA" w14:textId="0D30BCDE" w:rsidR="00D5593F" w:rsidRPr="0065068D" w:rsidRDefault="0065068D" w:rsidP="00D5593F">
            <w:r w:rsidRPr="0065068D">
              <w:t xml:space="preserve">IKT </w:t>
            </w:r>
            <w:r w:rsidR="00D5593F" w:rsidRPr="0065068D">
              <w:t>– A.1.1. – Učenik uz pomoć učitelja odabire odgovarajuću digitalnu tehnologiju za obavljanje jednostavnih zadataka.</w:t>
            </w:r>
          </w:p>
          <w:p w14:paraId="5024ED79" w14:textId="04917646" w:rsidR="00CA1F81" w:rsidRPr="0065068D" w:rsidRDefault="0065068D" w:rsidP="00CA1F81">
            <w:r w:rsidRPr="0065068D">
              <w:t xml:space="preserve">ODR </w:t>
            </w:r>
            <w:r w:rsidR="00CA1F81" w:rsidRPr="0065068D">
              <w:t>– A.1.1. – Razvija komunikativnost i suradništvo.</w:t>
            </w:r>
          </w:p>
          <w:p w14:paraId="57E9813D" w14:textId="635E491E" w:rsidR="00AF1544" w:rsidRPr="0065068D" w:rsidRDefault="0065068D" w:rsidP="00AF1544">
            <w:r w:rsidRPr="0065068D">
              <w:t xml:space="preserve">OSR </w:t>
            </w:r>
            <w:r w:rsidR="00AF1544" w:rsidRPr="0065068D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3F53E1AD" w:rsidR="00C1465A" w:rsidRPr="0065068D" w:rsidRDefault="0065068D" w:rsidP="009138C7">
            <w:r w:rsidRPr="0065068D">
              <w:t xml:space="preserve">UKU </w:t>
            </w:r>
            <w:r w:rsidR="00CA1F81" w:rsidRPr="0065068D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07B66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70EB1"/>
    <w:rsid w:val="00184836"/>
    <w:rsid w:val="001934A5"/>
    <w:rsid w:val="001A1C71"/>
    <w:rsid w:val="001C0FCB"/>
    <w:rsid w:val="001C2465"/>
    <w:rsid w:val="001D506A"/>
    <w:rsid w:val="001D54A6"/>
    <w:rsid w:val="001E1872"/>
    <w:rsid w:val="0020031E"/>
    <w:rsid w:val="0021140C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213BC"/>
    <w:rsid w:val="00432164"/>
    <w:rsid w:val="004642FE"/>
    <w:rsid w:val="004660C9"/>
    <w:rsid w:val="00472467"/>
    <w:rsid w:val="004937A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A39FE"/>
    <w:rsid w:val="005D0EF8"/>
    <w:rsid w:val="005F1D1C"/>
    <w:rsid w:val="00600D3B"/>
    <w:rsid w:val="00601D15"/>
    <w:rsid w:val="006053C2"/>
    <w:rsid w:val="00623377"/>
    <w:rsid w:val="00623A3A"/>
    <w:rsid w:val="00625226"/>
    <w:rsid w:val="00642810"/>
    <w:rsid w:val="00646BB3"/>
    <w:rsid w:val="0065068D"/>
    <w:rsid w:val="00660C50"/>
    <w:rsid w:val="0066231F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178C"/>
    <w:rsid w:val="00725936"/>
    <w:rsid w:val="007305F1"/>
    <w:rsid w:val="0073672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4F9B"/>
    <w:rsid w:val="00915E70"/>
    <w:rsid w:val="00921BE9"/>
    <w:rsid w:val="009367B9"/>
    <w:rsid w:val="009668C6"/>
    <w:rsid w:val="0097118F"/>
    <w:rsid w:val="00972873"/>
    <w:rsid w:val="00976183"/>
    <w:rsid w:val="00984180"/>
    <w:rsid w:val="00994638"/>
    <w:rsid w:val="009A2CA9"/>
    <w:rsid w:val="009B5AC0"/>
    <w:rsid w:val="009E08AB"/>
    <w:rsid w:val="009E4871"/>
    <w:rsid w:val="009F770A"/>
    <w:rsid w:val="00A00431"/>
    <w:rsid w:val="00A007A2"/>
    <w:rsid w:val="00A069FD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E2AE9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415B0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7462F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2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2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cp:lastPrinted>2019-04-23T07:59:00Z</cp:lastPrinted>
  <dcterms:created xsi:type="dcterms:W3CDTF">2021-05-18T17:34:00Z</dcterms:created>
  <dcterms:modified xsi:type="dcterms:W3CDTF">2021-05-19T10:39:00Z</dcterms:modified>
</cp:coreProperties>
</file>