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8738AA6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F72039">
              <w:rPr>
                <w:spacing w:val="3"/>
              </w:rPr>
              <w:t xml:space="preserve">; </w:t>
            </w:r>
            <w:r w:rsidR="00F72039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AA1D0DE" w:rsidR="004C5AB6" w:rsidRPr="0077722D" w:rsidRDefault="006E4E3E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F544498" w:rsidR="00013EB4" w:rsidRPr="0077722D" w:rsidRDefault="007B0CAE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ZAMJENA MJESTA PRIBROJNIKA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671314">
        <w:trPr>
          <w:trHeight w:hRule="exact" w:val="243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BDF36A9" w14:textId="77777777" w:rsidR="00671314" w:rsidRPr="00F058F8" w:rsidRDefault="00671314" w:rsidP="00671314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3D40E1CA" w14:textId="77777777" w:rsidR="00671314" w:rsidRDefault="00671314" w:rsidP="00671314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7D22C78A" w14:textId="77777777" w:rsidR="00671314" w:rsidRDefault="00671314" w:rsidP="00671314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  <w:r w:rsidRPr="00833721">
              <w:rPr>
                <w:spacing w:val="0"/>
              </w:rPr>
              <w:br/>
              <w:t>- primjenjuje svojstva komutativnosti i asocijativnosti te vezu zbrajanja i oduzimanja</w:t>
            </w:r>
            <w:r w:rsidRPr="00833721">
              <w:rPr>
                <w:spacing w:val="0"/>
              </w:rPr>
              <w:br/>
              <w:t>- određuje nepoznati broj u jednakosti</w:t>
            </w:r>
          </w:p>
          <w:p w14:paraId="67A85DEC" w14:textId="77777777" w:rsidR="00671314" w:rsidRPr="00500F0E" w:rsidRDefault="00671314" w:rsidP="00671314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4128031F" w14:textId="77777777" w:rsidR="00671314" w:rsidRPr="00500F0E" w:rsidRDefault="00671314" w:rsidP="00671314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70C94AE" w14:textId="77777777" w:rsidR="00671314" w:rsidRPr="00500F0E" w:rsidRDefault="00671314" w:rsidP="00671314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78B09792" w14:textId="77777777" w:rsidR="00671314" w:rsidRPr="00500F0E" w:rsidRDefault="00671314" w:rsidP="00671314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6AA3FB19" w14:textId="6F748667" w:rsidR="000E1C6E" w:rsidRPr="00671314" w:rsidRDefault="00671314" w:rsidP="00671314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268"/>
        <w:gridCol w:w="3652"/>
      </w:tblGrid>
      <w:tr w:rsidR="005338AF" w:rsidRPr="00C561F1" w14:paraId="5615EDDE" w14:textId="77777777" w:rsidTr="004F1602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65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4F1602">
        <w:tc>
          <w:tcPr>
            <w:tcW w:w="8642" w:type="dxa"/>
          </w:tcPr>
          <w:p w14:paraId="7985ADFD" w14:textId="77777777" w:rsidR="00671314" w:rsidRPr="00671314" w:rsidRDefault="00671314" w:rsidP="00671314">
            <w:r w:rsidRPr="00671314">
              <w:rPr>
                <w:b/>
                <w:bCs/>
              </w:rPr>
              <w:t>1. Nacrtane proljetnice</w:t>
            </w:r>
          </w:p>
          <w:p w14:paraId="351D2DC5" w14:textId="56D3CE0B" w:rsidR="00671314" w:rsidRPr="00671314" w:rsidRDefault="00671314" w:rsidP="00671314">
            <w:r w:rsidRPr="00671314">
              <w:rPr>
                <w:b/>
                <w:bCs/>
              </w:rPr>
              <w:t xml:space="preserve">Ishod aktivnosti: </w:t>
            </w:r>
            <w:r w:rsidRPr="00671314">
              <w:t>povezuje količinu i broj; broji u skupu brojeva do 20; čita i zapisuje brojeve do 20 i nulu brojkama i riječima; imenuje članove u računskim operacijama.</w:t>
            </w:r>
          </w:p>
          <w:p w14:paraId="3B71BD20" w14:textId="77777777" w:rsidR="00671314" w:rsidRPr="00671314" w:rsidRDefault="00671314" w:rsidP="00671314">
            <w:r w:rsidRPr="00671314">
              <w:rPr>
                <w:b/>
                <w:bCs/>
              </w:rPr>
              <w:t>Opis aktivnosti:</w:t>
            </w:r>
          </w:p>
          <w:p w14:paraId="2B41DA02" w14:textId="376CED17" w:rsidR="00671314" w:rsidRDefault="00671314" w:rsidP="00671314">
            <w:pPr>
              <w:rPr>
                <w:rFonts w:ascii="Calibri" w:hAnsi="Calibri" w:cs="Calibri"/>
                <w:b/>
                <w:bCs/>
                <w:color w:val="231F20"/>
                <w:spacing w:val="4"/>
                <w:sz w:val="20"/>
                <w:szCs w:val="20"/>
              </w:rPr>
            </w:pPr>
            <w:r w:rsidRPr="00671314">
              <w:t>Učenici promatraju ilustraciju u udžbeniku na str. 38. Učiteljica/učitelj pitanjima usmjerava razgovor: Što su</w:t>
            </w:r>
            <w:r>
              <w:t xml:space="preserve"> </w:t>
            </w:r>
            <w:r w:rsidRPr="00671314">
              <w:t>učenici crtali na ploči? Koliko dana su crtali? Što su proljetnice? Koje proljetnice poznajete? Koje proljetnice su</w:t>
            </w:r>
            <w:r>
              <w:t xml:space="preserve"> </w:t>
            </w:r>
            <w:r w:rsidRPr="00671314">
              <w:t>nacrtali učenici? Koliko je ukupno proljetnica na jučerašnjoj, a koliko na današnjoj slici? Koliko je ljubičica na</w:t>
            </w:r>
            <w:r>
              <w:t xml:space="preserve"> </w:t>
            </w:r>
            <w:r w:rsidRPr="00671314">
              <w:t>jučerašnjoj slici, a koliko na današnjoj? Koliko je jaglaca na jučerašnjoj, a koliko na današnjoj slici? Postoji li razlika između jučerašnje i današnje slike? Kako se moramo ponašati prema proljetnicama? Zašto ih ne smijemo</w:t>
            </w:r>
            <w:r>
              <w:t xml:space="preserve"> </w:t>
            </w:r>
            <w:r w:rsidRPr="00671314">
              <w:t>brati?</w:t>
            </w:r>
            <w:r w:rsidRPr="00671314">
              <w:rPr>
                <w:rFonts w:ascii="Calibri" w:hAnsi="Calibri" w:cs="Calibri"/>
                <w:b/>
                <w:bCs/>
                <w:color w:val="231F20"/>
                <w:spacing w:val="4"/>
                <w:sz w:val="20"/>
                <w:szCs w:val="20"/>
              </w:rPr>
              <w:t xml:space="preserve"> </w:t>
            </w:r>
          </w:p>
          <w:p w14:paraId="1C4D8EB2" w14:textId="77777777" w:rsidR="00671314" w:rsidRDefault="00671314" w:rsidP="00671314">
            <w:pPr>
              <w:rPr>
                <w:rFonts w:ascii="Calibri" w:hAnsi="Calibri" w:cs="Calibri"/>
                <w:b/>
                <w:bCs/>
                <w:color w:val="231F20"/>
                <w:spacing w:val="4"/>
              </w:rPr>
            </w:pPr>
          </w:p>
          <w:p w14:paraId="5909C1EB" w14:textId="18555293" w:rsidR="00671314" w:rsidRPr="00671314" w:rsidRDefault="00671314" w:rsidP="00671314">
            <w:r w:rsidRPr="00671314">
              <w:rPr>
                <w:b/>
                <w:bCs/>
              </w:rPr>
              <w:t>2. Zamijenimo mjesta pribrojnicima</w:t>
            </w:r>
          </w:p>
          <w:p w14:paraId="5A2FA2FD" w14:textId="53B38428" w:rsidR="00671314" w:rsidRPr="00671314" w:rsidRDefault="00671314" w:rsidP="00671314">
            <w:r w:rsidRPr="00671314">
              <w:rPr>
                <w:b/>
                <w:bCs/>
              </w:rPr>
              <w:t xml:space="preserve">Ishod aktivnosti: </w:t>
            </w:r>
            <w:r w:rsidRPr="00671314">
              <w:t>čita i zapisuje brojeve do 20 i nulu brojkama; zbraja i oduzima brojeve do 20; imenuje članove u računskim operacijama; određuje nepoznati broj u jednakosti; primjenjuje svojstvo komutativnosti;</w:t>
            </w:r>
            <w:r w:rsidR="00EE4924">
              <w:t xml:space="preserve"> </w:t>
            </w:r>
            <w:r w:rsidRPr="00671314">
              <w:t>računske operacije zapisuje matematičkim zapisom.</w:t>
            </w:r>
          </w:p>
          <w:p w14:paraId="708CABC2" w14:textId="77777777" w:rsidR="00671314" w:rsidRPr="00671314" w:rsidRDefault="00671314" w:rsidP="00671314">
            <w:r w:rsidRPr="00671314">
              <w:rPr>
                <w:b/>
                <w:bCs/>
              </w:rPr>
              <w:t>Opis aktivnosti:</w:t>
            </w:r>
          </w:p>
          <w:p w14:paraId="40B32E36" w14:textId="3F1E761A" w:rsidR="004660C9" w:rsidRDefault="00671314" w:rsidP="00671314">
            <w:r w:rsidRPr="00671314">
              <w:t>Učiteljica/učitelj potiče komunikacijsku situaciju: Kako biste jučerašnji crtež proljetnica zapisali u obliku računa? Kako biste današnji crtež proljetnica zapisali u obliku računa? Zapisuje račune na ploču. Što primjećujete</w:t>
            </w:r>
            <w:r w:rsidR="0022634C">
              <w:t xml:space="preserve">? </w:t>
            </w:r>
            <w:r w:rsidRPr="00671314">
              <w:t>U čemu je razlika? Što je ostalo isto? Što se događa sa zbrojem ako pribrojnici zamijene mjesta?</w:t>
            </w:r>
          </w:p>
          <w:p w14:paraId="750286BA" w14:textId="77777777" w:rsidR="00671314" w:rsidRDefault="00671314" w:rsidP="00671314"/>
          <w:p w14:paraId="6B34527C" w14:textId="77777777" w:rsidR="00671314" w:rsidRPr="00671314" w:rsidRDefault="00671314" w:rsidP="00671314">
            <w:r w:rsidRPr="00671314">
              <w:rPr>
                <w:b/>
                <w:bCs/>
              </w:rPr>
              <w:t>3. Smišljamo račune</w:t>
            </w:r>
          </w:p>
          <w:p w14:paraId="0A30F9F9" w14:textId="2FFE113D" w:rsidR="00671314" w:rsidRPr="00671314" w:rsidRDefault="00671314" w:rsidP="00671314">
            <w:r w:rsidRPr="00671314">
              <w:rPr>
                <w:b/>
                <w:bCs/>
              </w:rPr>
              <w:t xml:space="preserve">Ishod aktivnosti: </w:t>
            </w:r>
            <w:r w:rsidRPr="00671314">
              <w:t>čita i zapisuje brojeve do 20 i nulu brojkama; zbraja i oduzima brojeve do 20; imenuje članove u računskim operacijama; određuje nepoznati broj u jednakosti; računske operacije zapisuje matematičkim</w:t>
            </w:r>
            <w:r w:rsidR="00EE4924">
              <w:t xml:space="preserve"> </w:t>
            </w:r>
            <w:r w:rsidRPr="00671314">
              <w:t>zapisom.</w:t>
            </w:r>
          </w:p>
          <w:p w14:paraId="13F2817A" w14:textId="77777777" w:rsidR="00671314" w:rsidRPr="00671314" w:rsidRDefault="00671314" w:rsidP="00671314">
            <w:r w:rsidRPr="00671314">
              <w:rPr>
                <w:b/>
                <w:bCs/>
              </w:rPr>
              <w:t>Opis aktivnosti:</w:t>
            </w:r>
          </w:p>
          <w:p w14:paraId="1349CB3E" w14:textId="04309871" w:rsidR="00671314" w:rsidRDefault="00671314" w:rsidP="00671314">
            <w:r w:rsidRPr="00671314">
              <w:t>Svaki učenik zapisuje dogovoreni broj računa i zatim daje zadatke prijatelju u klupi koji ih rješava te zamjenjuje</w:t>
            </w:r>
            <w:r w:rsidR="0022634C">
              <w:t xml:space="preserve"> </w:t>
            </w:r>
            <w:r w:rsidRPr="00671314">
              <w:t>mjesta pribrojnicima. Što primjećujete da se dogodilo sa zbrojem kada ste promijenili mjesta pribrojnicima?</w:t>
            </w:r>
          </w:p>
          <w:p w14:paraId="4DDA94A6" w14:textId="77777777" w:rsidR="00671314" w:rsidRDefault="00671314" w:rsidP="00671314"/>
          <w:p w14:paraId="3E69E979" w14:textId="77777777" w:rsidR="00671314" w:rsidRPr="00671314" w:rsidRDefault="00671314" w:rsidP="00671314">
            <w:r w:rsidRPr="00671314">
              <w:rPr>
                <w:b/>
                <w:bCs/>
              </w:rPr>
              <w:t>4. Računajmo u skupini</w:t>
            </w:r>
          </w:p>
          <w:p w14:paraId="5B99A342" w14:textId="27967F19" w:rsidR="00671314" w:rsidRPr="00671314" w:rsidRDefault="00671314" w:rsidP="00671314">
            <w:r w:rsidRPr="00671314">
              <w:rPr>
                <w:b/>
                <w:bCs/>
              </w:rPr>
              <w:t xml:space="preserve">Ishod aktivnosti: </w:t>
            </w:r>
            <w:r w:rsidRPr="00671314">
              <w:t>čita i zapisuje brojeve do 20 i nulu brojkama; zbraja i oduzima brojeve do 20; imenuje članove u računskim operacijama, određuje nepoznati broj u jednakosti; računske operacije zapisuje matematičkim</w:t>
            </w:r>
            <w:r w:rsidR="00EE4924">
              <w:t xml:space="preserve"> </w:t>
            </w:r>
            <w:r w:rsidRPr="00671314">
              <w:t>zapisom.</w:t>
            </w:r>
          </w:p>
          <w:p w14:paraId="30191398" w14:textId="77777777" w:rsidR="00671314" w:rsidRPr="00671314" w:rsidRDefault="00671314" w:rsidP="00671314">
            <w:r w:rsidRPr="00671314">
              <w:rPr>
                <w:b/>
                <w:bCs/>
              </w:rPr>
              <w:t>Opis aktivnosti:</w:t>
            </w:r>
          </w:p>
          <w:p w14:paraId="2253389D" w14:textId="58B321F0" w:rsidR="00671314" w:rsidRPr="007563B4" w:rsidRDefault="00671314" w:rsidP="00EE4924">
            <w:r w:rsidRPr="00671314">
              <w:t>Učenici su podijeljeni u skupine. Dobivaju onoliko zadataka koliko je učenika u skupini. Svaki učenik mora zapisati zadatak tako da zamijeni mjesta pribrojnicima i zatim ga izračuna. Nakon toga prosljeđuje papir sljedećem</w:t>
            </w:r>
            <w:r w:rsidR="00EE4924">
              <w:t xml:space="preserve"> </w:t>
            </w:r>
            <w:r w:rsidRPr="00671314">
              <w:t>učeniku u svojoj skupini. Pobjednik je skupina koja prva točno riješi zadatke.</w:t>
            </w:r>
          </w:p>
        </w:tc>
        <w:tc>
          <w:tcPr>
            <w:tcW w:w="2268" w:type="dxa"/>
          </w:tcPr>
          <w:p w14:paraId="6DAFA624" w14:textId="46CDB088" w:rsidR="00736727" w:rsidRPr="00BF3B7E" w:rsidRDefault="0022634C" w:rsidP="00DE65DD">
            <w:r w:rsidRPr="0022634C">
              <w:lastRenderedPageBreak/>
              <w:t xml:space="preserve">Mogu se provesti preostale aktivnosti i riješiti digitalni zadatci iz nastavnih jedinica </w:t>
            </w:r>
            <w:hyperlink r:id="rId5" w:history="1">
              <w:r w:rsidRPr="00257820">
                <w:rPr>
                  <w:rStyle w:val="Hyperlink"/>
                </w:rPr>
                <w:t>Pribrojnici i zbroj</w:t>
              </w:r>
            </w:hyperlink>
            <w:r w:rsidRPr="00257820">
              <w:t>.</w:t>
            </w:r>
          </w:p>
        </w:tc>
        <w:tc>
          <w:tcPr>
            <w:tcW w:w="3652" w:type="dxa"/>
          </w:tcPr>
          <w:p w14:paraId="2FCC5F5A" w14:textId="0641D7B2" w:rsidR="0022634C" w:rsidRPr="00257820" w:rsidRDefault="0022634C" w:rsidP="0022634C">
            <w:r w:rsidRPr="00257820">
              <w:t xml:space="preserve">OŠ HJ – A. 1. 1. - Učenik razgovara i govori u skladu s jezičnim razvojem izražavajući svoje potrebe, misli i osjećaje. A. 1. 7. - Učenik prepoznaje glasovnu strukturu riječi te glasovno analizira i sintetizira riječi primjereno početnomu opismenjavanju; A. 1. 5. - Učenik upotrebljava riječi, sintagme i rečenice u točnome značenju u uobičajenim komunikacijskim situacijama. </w:t>
            </w:r>
          </w:p>
          <w:p w14:paraId="7DC83CE9" w14:textId="77777777" w:rsidR="000E1C6E" w:rsidRPr="00257820" w:rsidRDefault="0022634C" w:rsidP="0022634C">
            <w:bookmarkStart w:id="0" w:name="_Hlk71550551"/>
            <w:r w:rsidRPr="00257820">
              <w:t>PID OŠ - B. 1. 1. - Učenik uspoređuje promjene u prirodi i opisuje važnost brige za prirodu i osobno zdravlje.</w:t>
            </w:r>
            <w:bookmarkEnd w:id="0"/>
          </w:p>
          <w:p w14:paraId="05D5C2C4" w14:textId="77777777" w:rsidR="00B94378" w:rsidRPr="00257820" w:rsidRDefault="00B94378" w:rsidP="00B94378">
            <w:r w:rsidRPr="00257820">
              <w:t>GOO – C. 1. 1. - Uključuje se u zajedničke aktivnosti razrednog odjela i izvršava svoj dio zadatka.</w:t>
            </w:r>
          </w:p>
          <w:p w14:paraId="2E326E26" w14:textId="77777777" w:rsidR="00B94378" w:rsidRPr="00257820" w:rsidRDefault="00B94378" w:rsidP="00B94378">
            <w:r w:rsidRPr="00257820">
              <w:t xml:space="preserve">OSR – B. 1. 2. - Aktivno sluša, daje i prima povratne informacije i komunicira u skladu s komunikacijskim pravilima; C. 1. 2. - Ponaša se </w:t>
            </w:r>
            <w:r w:rsidRPr="00257820">
              <w:lastRenderedPageBreak/>
              <w:t>u skladu s pravilima skupine. Prepoznaje pravedno i pošteno ponašanje.; C. 1. 3. – Uključuje se u pomaganje vršnjacima u svakodnevnim situacijama uz pomoć odraslih.</w:t>
            </w:r>
          </w:p>
          <w:p w14:paraId="5947D69C" w14:textId="77777777" w:rsidR="00B94378" w:rsidRPr="00257820" w:rsidRDefault="00B94378" w:rsidP="00B94378">
            <w:r w:rsidRPr="00257820">
              <w:t>IKT – A. 1. 1. - Učenik uz pomoć učitelja odabire odgovarajuću digitalnu tehnologiju za obavljanje jednostavnih zadataka.</w:t>
            </w:r>
          </w:p>
          <w:p w14:paraId="3400FA03" w14:textId="77777777" w:rsidR="00B94378" w:rsidRPr="00257820" w:rsidRDefault="00B94378" w:rsidP="00B94378">
            <w:r w:rsidRPr="00257820">
              <w:t>ODR - A. 1. 1. - Razvija komunikativnost i suradništvo.</w:t>
            </w:r>
          </w:p>
          <w:p w14:paraId="06859B62" w14:textId="248408AD" w:rsidR="00B94378" w:rsidRPr="00712B10" w:rsidRDefault="00B94378" w:rsidP="00B94378">
            <w:r w:rsidRPr="00257820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1E17D3"/>
    <w:rsid w:val="0020031E"/>
    <w:rsid w:val="002176DE"/>
    <w:rsid w:val="0022634C"/>
    <w:rsid w:val="002371F6"/>
    <w:rsid w:val="002379F2"/>
    <w:rsid w:val="00253BBB"/>
    <w:rsid w:val="00257820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73A42"/>
    <w:rsid w:val="004937A4"/>
    <w:rsid w:val="004B3982"/>
    <w:rsid w:val="004C5AB6"/>
    <w:rsid w:val="004C5E65"/>
    <w:rsid w:val="004D1187"/>
    <w:rsid w:val="004D630C"/>
    <w:rsid w:val="004D6EB6"/>
    <w:rsid w:val="004D7D90"/>
    <w:rsid w:val="004F1602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1314"/>
    <w:rsid w:val="0067395C"/>
    <w:rsid w:val="00677F41"/>
    <w:rsid w:val="006859F4"/>
    <w:rsid w:val="00685EFA"/>
    <w:rsid w:val="006B69EF"/>
    <w:rsid w:val="006D117D"/>
    <w:rsid w:val="006E10F2"/>
    <w:rsid w:val="006E4E3E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0CAE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31E02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378"/>
    <w:rsid w:val="00BC346B"/>
    <w:rsid w:val="00BD0D84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E4924"/>
    <w:rsid w:val="00EF359D"/>
    <w:rsid w:val="00EF3CC1"/>
    <w:rsid w:val="00F058F8"/>
    <w:rsid w:val="00F52BDA"/>
    <w:rsid w:val="00F545B0"/>
    <w:rsid w:val="00F72039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7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14</cp:revision>
  <cp:lastPrinted>2019-04-23T07:59:00Z</cp:lastPrinted>
  <dcterms:created xsi:type="dcterms:W3CDTF">2021-05-10T12:27:00Z</dcterms:created>
  <dcterms:modified xsi:type="dcterms:W3CDTF">2021-07-01T16:31:00Z</dcterms:modified>
</cp:coreProperties>
</file>