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91117E"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91117E" w:rsidRPr="00994638" w:rsidRDefault="0091117E" w:rsidP="00994638">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07F05D72" w:rsidR="0091117E" w:rsidRPr="005338AF" w:rsidRDefault="00F91F87" w:rsidP="00994638">
            <w:pPr>
              <w:ind w:left="142"/>
            </w:pPr>
            <w:r>
              <w:rPr>
                <w:spacing w:val="3"/>
              </w:rPr>
              <w:t>OBLIK I PROSTOR</w:t>
            </w:r>
            <w:r w:rsidR="00C71F13">
              <w:rPr>
                <w:spacing w:val="3"/>
              </w:rPr>
              <w:t>; MJERENJE; BROJEVI; PODATCI, STATISTIKA I VJEROJATNOST</w:t>
            </w:r>
          </w:p>
        </w:tc>
      </w:tr>
      <w:tr w:rsidR="00CE596C"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CE596C" w:rsidRPr="00994638" w:rsidRDefault="00CE596C" w:rsidP="00CE596C">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57806106" w:rsidR="00CE596C" w:rsidRPr="00CE596C" w:rsidRDefault="00CE596C" w:rsidP="00CE596C">
            <w:pPr>
              <w:ind w:left="142"/>
            </w:pPr>
            <w:r w:rsidRPr="00CE596C">
              <w:t>I KOD KUĆE I U ŠKOLI, DJECU SE ČUVA, UČI, VOLI</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6E05785A" w:rsidR="00013EB4" w:rsidRPr="00013EB4" w:rsidRDefault="00D0708C" w:rsidP="00994638">
            <w:pPr>
              <w:ind w:left="142"/>
            </w:pPr>
            <w:r>
              <w:rPr>
                <w:spacing w:val="2"/>
              </w:rPr>
              <w:t>KOCKA I KVADAR,</w:t>
            </w:r>
            <w:r w:rsidR="00B02BAF" w:rsidRPr="00B02BAF">
              <w:rPr>
                <w:spacing w:val="2"/>
              </w:rPr>
              <w:t xml:space="preserve"> </w:t>
            </w:r>
            <w:r>
              <w:rPr>
                <w:spacing w:val="2"/>
              </w:rPr>
              <w:t>obrada</w:t>
            </w:r>
          </w:p>
        </w:tc>
      </w:tr>
      <w:tr w:rsidR="00013EB4" w:rsidRPr="005338AF" w14:paraId="2FE4D0D7" w14:textId="77777777" w:rsidTr="00E86DDD">
        <w:trPr>
          <w:trHeight w:hRule="exact" w:val="2438"/>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B70E3C">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0F46958" w14:textId="77777777" w:rsidR="00D0708C" w:rsidRDefault="00D0708C" w:rsidP="00F545B0">
            <w:pPr>
              <w:widowControl w:val="0"/>
              <w:autoSpaceDE w:val="0"/>
              <w:autoSpaceDN w:val="0"/>
              <w:adjustRightInd w:val="0"/>
              <w:ind w:left="137" w:right="-20"/>
              <w:rPr>
                <w:rFonts w:ascii="Calibri" w:hAnsi="Calibri" w:cs="Calibri"/>
                <w:color w:val="000000"/>
                <w:spacing w:val="0"/>
                <w:sz w:val="20"/>
                <w:szCs w:val="20"/>
              </w:rPr>
            </w:pPr>
            <w:r>
              <w:rPr>
                <w:rFonts w:ascii="Calibri" w:hAnsi="Calibri" w:cs="Calibri"/>
                <w:b/>
                <w:bCs/>
                <w:color w:val="231F20"/>
                <w:spacing w:val="-3"/>
              </w:rPr>
              <w:t xml:space="preserve">MAT OŠ </w:t>
            </w:r>
            <w:r>
              <w:rPr>
                <w:rFonts w:ascii="Calibri" w:hAnsi="Calibri" w:cs="Calibri"/>
                <w:b/>
                <w:bCs/>
                <w:color w:val="231F20"/>
              </w:rPr>
              <w:t>C. 1. 1 I</w:t>
            </w:r>
            <w:r>
              <w:rPr>
                <w:rFonts w:ascii="Calibri" w:hAnsi="Calibri" w:cs="Calibri"/>
                <w:b/>
                <w:bCs/>
                <w:color w:val="231F20"/>
                <w:spacing w:val="-4"/>
              </w:rPr>
              <w:t>z</w:t>
            </w:r>
            <w:r>
              <w:rPr>
                <w:rFonts w:ascii="Calibri" w:hAnsi="Calibri" w:cs="Calibri"/>
                <w:b/>
                <w:bCs/>
                <w:color w:val="231F20"/>
              </w:rPr>
              <w:t>d</w:t>
            </w:r>
            <w:r>
              <w:rPr>
                <w:rFonts w:ascii="Calibri" w:hAnsi="Calibri" w:cs="Calibri"/>
                <w:b/>
                <w:bCs/>
                <w:color w:val="231F20"/>
                <w:spacing w:val="-3"/>
              </w:rPr>
              <w:t>v</w:t>
            </w:r>
            <w:r>
              <w:rPr>
                <w:rFonts w:ascii="Calibri" w:hAnsi="Calibri" w:cs="Calibri"/>
                <w:b/>
                <w:bCs/>
                <w:color w:val="231F20"/>
              </w:rPr>
              <w:t xml:space="preserve">aja i imenuje </w:t>
            </w:r>
            <w:r>
              <w:rPr>
                <w:rFonts w:ascii="Calibri" w:hAnsi="Calibri" w:cs="Calibri"/>
                <w:b/>
                <w:bCs/>
                <w:color w:val="231F20"/>
                <w:spacing w:val="-2"/>
              </w:rPr>
              <w:t>g</w:t>
            </w:r>
            <w:r>
              <w:rPr>
                <w:rFonts w:ascii="Calibri" w:hAnsi="Calibri" w:cs="Calibri"/>
                <w:b/>
                <w:bCs/>
                <w:color w:val="231F20"/>
              </w:rPr>
              <w:t>eometrijs</w:t>
            </w:r>
            <w:r>
              <w:rPr>
                <w:rFonts w:ascii="Calibri" w:hAnsi="Calibri" w:cs="Calibri"/>
                <w:b/>
                <w:bCs/>
                <w:color w:val="231F20"/>
                <w:spacing w:val="-2"/>
              </w:rPr>
              <w:t>k</w:t>
            </w:r>
            <w:r>
              <w:rPr>
                <w:rFonts w:ascii="Calibri" w:hAnsi="Calibri" w:cs="Calibri"/>
                <w:b/>
                <w:bCs/>
                <w:color w:val="231F20"/>
              </w:rPr>
              <w:t>a tijela</w:t>
            </w:r>
            <w:r>
              <w:rPr>
                <w:rFonts w:ascii="Calibri" w:hAnsi="Calibri" w:cs="Calibri"/>
                <w:b/>
                <w:bCs/>
                <w:color w:val="231F20"/>
                <w:spacing w:val="-4"/>
              </w:rPr>
              <w:t xml:space="preserve"> </w:t>
            </w:r>
            <w:r>
              <w:rPr>
                <w:rFonts w:ascii="Calibri" w:hAnsi="Calibri" w:cs="Calibri"/>
                <w:b/>
                <w:bCs/>
                <w:color w:val="231F20"/>
              </w:rPr>
              <w:t>i li</w:t>
            </w:r>
            <w:r>
              <w:rPr>
                <w:rFonts w:ascii="Calibri" w:hAnsi="Calibri" w:cs="Calibri"/>
                <w:b/>
                <w:bCs/>
                <w:color w:val="231F20"/>
                <w:spacing w:val="-6"/>
              </w:rPr>
              <w:t>k</w:t>
            </w:r>
            <w:r>
              <w:rPr>
                <w:rFonts w:ascii="Calibri" w:hAnsi="Calibri" w:cs="Calibri"/>
                <w:b/>
                <w:bCs/>
                <w:color w:val="231F20"/>
              </w:rPr>
              <w:t>o</w:t>
            </w:r>
            <w:r>
              <w:rPr>
                <w:rFonts w:ascii="Calibri" w:hAnsi="Calibri" w:cs="Calibri"/>
                <w:b/>
                <w:bCs/>
                <w:color w:val="231F20"/>
                <w:spacing w:val="-2"/>
              </w:rPr>
              <w:t>v</w:t>
            </w:r>
            <w:r>
              <w:rPr>
                <w:rFonts w:ascii="Calibri" w:hAnsi="Calibri" w:cs="Calibri"/>
                <w:b/>
                <w:bCs/>
                <w:color w:val="231F20"/>
              </w:rPr>
              <w:t>e i po</w:t>
            </w:r>
            <w:r>
              <w:rPr>
                <w:rFonts w:ascii="Calibri" w:hAnsi="Calibri" w:cs="Calibri"/>
                <w:b/>
                <w:bCs/>
                <w:color w:val="231F20"/>
                <w:spacing w:val="-2"/>
              </w:rPr>
              <w:t>ve</w:t>
            </w:r>
            <w:r>
              <w:rPr>
                <w:rFonts w:ascii="Calibri" w:hAnsi="Calibri" w:cs="Calibri"/>
                <w:b/>
                <w:bCs/>
                <w:color w:val="231F20"/>
              </w:rPr>
              <w:t>zuje ih s oblicima obje</w:t>
            </w:r>
            <w:r>
              <w:rPr>
                <w:rFonts w:ascii="Calibri" w:hAnsi="Calibri" w:cs="Calibri"/>
                <w:b/>
                <w:bCs/>
                <w:color w:val="231F20"/>
                <w:spacing w:val="-3"/>
              </w:rPr>
              <w:t>k</w:t>
            </w:r>
            <w:r>
              <w:rPr>
                <w:rFonts w:ascii="Calibri" w:hAnsi="Calibri" w:cs="Calibri"/>
                <w:b/>
                <w:bCs/>
                <w:color w:val="231F20"/>
                <w:spacing w:val="-2"/>
              </w:rPr>
              <w:t>at</w:t>
            </w:r>
            <w:r>
              <w:rPr>
                <w:rFonts w:ascii="Calibri" w:hAnsi="Calibri" w:cs="Calibri"/>
                <w:b/>
                <w:bCs/>
                <w:color w:val="231F20"/>
              </w:rPr>
              <w:t>a u okru</w:t>
            </w:r>
            <w:r>
              <w:rPr>
                <w:rFonts w:ascii="Calibri" w:hAnsi="Calibri" w:cs="Calibri"/>
                <w:b/>
                <w:bCs/>
                <w:color w:val="231F20"/>
                <w:spacing w:val="-4"/>
              </w:rPr>
              <w:t>ž</w:t>
            </w:r>
            <w:r>
              <w:rPr>
                <w:rFonts w:ascii="Calibri" w:hAnsi="Calibri" w:cs="Calibri"/>
                <w:b/>
                <w:bCs/>
                <w:color w:val="231F20"/>
              </w:rPr>
              <w:t>enju.</w:t>
            </w:r>
          </w:p>
          <w:p w14:paraId="0B7A03F4"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color w:val="231F20"/>
              </w:rPr>
              <w:t xml:space="preserve">- imenuje i opisuje </w:t>
            </w:r>
            <w:r>
              <w:rPr>
                <w:rFonts w:ascii="Calibri" w:hAnsi="Calibri" w:cs="Calibri"/>
                <w:color w:val="231F20"/>
                <w:spacing w:val="-6"/>
              </w:rPr>
              <w:t>k</w:t>
            </w:r>
            <w:r>
              <w:rPr>
                <w:rFonts w:ascii="Calibri" w:hAnsi="Calibri" w:cs="Calibri"/>
                <w:color w:val="231F20"/>
              </w:rPr>
              <w:t>oc</w:t>
            </w:r>
            <w:r>
              <w:rPr>
                <w:rFonts w:ascii="Calibri" w:hAnsi="Calibri" w:cs="Calibri"/>
                <w:color w:val="231F20"/>
                <w:spacing w:val="-3"/>
              </w:rPr>
              <w:t>k</w:t>
            </w:r>
            <w:r>
              <w:rPr>
                <w:rFonts w:ascii="Calibri" w:hAnsi="Calibri" w:cs="Calibri"/>
                <w:color w:val="231F20"/>
              </w:rPr>
              <w:t>u i k</w:t>
            </w:r>
            <w:r>
              <w:rPr>
                <w:rFonts w:ascii="Calibri" w:hAnsi="Calibri" w:cs="Calibri"/>
                <w:color w:val="231F20"/>
                <w:spacing w:val="-3"/>
              </w:rPr>
              <w:t>v</w:t>
            </w:r>
            <w:r>
              <w:rPr>
                <w:rFonts w:ascii="Calibri" w:hAnsi="Calibri" w:cs="Calibri"/>
                <w:color w:val="231F20"/>
              </w:rPr>
              <w:t>adar</w:t>
            </w:r>
          </w:p>
          <w:p w14:paraId="62F656D8"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b/>
                <w:bCs/>
                <w:color w:val="231F20"/>
                <w:spacing w:val="-3"/>
              </w:rPr>
              <w:t xml:space="preserve">MAT OŠ </w:t>
            </w:r>
            <w:r>
              <w:rPr>
                <w:rFonts w:ascii="Calibri" w:hAnsi="Calibri" w:cs="Calibri"/>
                <w:b/>
                <w:bCs/>
                <w:color w:val="231F20"/>
                <w:spacing w:val="-4"/>
              </w:rPr>
              <w:t>D</w:t>
            </w:r>
            <w:r>
              <w:rPr>
                <w:rFonts w:ascii="Calibri" w:hAnsi="Calibri" w:cs="Calibri"/>
                <w:b/>
                <w:bCs/>
                <w:color w:val="231F20"/>
              </w:rPr>
              <w:t xml:space="preserve">. 1. 1 </w:t>
            </w:r>
            <w:r>
              <w:rPr>
                <w:rFonts w:ascii="Calibri" w:hAnsi="Calibri" w:cs="Calibri"/>
                <w:color w:val="231F20"/>
              </w:rPr>
              <w:t>Učenik analizi</w:t>
            </w:r>
            <w:r>
              <w:rPr>
                <w:rFonts w:ascii="Calibri" w:hAnsi="Calibri" w:cs="Calibri"/>
                <w:color w:val="231F20"/>
                <w:spacing w:val="-4"/>
              </w:rPr>
              <w:t>r</w:t>
            </w:r>
            <w:r>
              <w:rPr>
                <w:rFonts w:ascii="Calibri" w:hAnsi="Calibri" w:cs="Calibri"/>
                <w:color w:val="231F20"/>
              </w:rPr>
              <w:t>a i uspo</w:t>
            </w:r>
            <w:r>
              <w:rPr>
                <w:rFonts w:ascii="Calibri" w:hAnsi="Calibri" w:cs="Calibri"/>
                <w:color w:val="231F20"/>
                <w:spacing w:val="-2"/>
              </w:rPr>
              <w:t>r</w:t>
            </w:r>
            <w:r>
              <w:rPr>
                <w:rFonts w:ascii="Calibri" w:hAnsi="Calibri" w:cs="Calibri"/>
                <w:color w:val="231F20"/>
              </w:rPr>
              <w:t>eđuje objek</w:t>
            </w:r>
            <w:r>
              <w:rPr>
                <w:rFonts w:ascii="Calibri" w:hAnsi="Calibri" w:cs="Calibri"/>
                <w:color w:val="231F20"/>
                <w:spacing w:val="-2"/>
              </w:rPr>
              <w:t>t</w:t>
            </w:r>
            <w:r>
              <w:rPr>
                <w:rFonts w:ascii="Calibri" w:hAnsi="Calibri" w:cs="Calibri"/>
                <w:color w:val="231F20"/>
              </w:rPr>
              <w:t>e iz o</w:t>
            </w:r>
            <w:r>
              <w:rPr>
                <w:rFonts w:ascii="Calibri" w:hAnsi="Calibri" w:cs="Calibri"/>
                <w:color w:val="231F20"/>
                <w:spacing w:val="-7"/>
              </w:rPr>
              <w:t>k</w:t>
            </w:r>
            <w:r>
              <w:rPr>
                <w:rFonts w:ascii="Calibri" w:hAnsi="Calibri" w:cs="Calibri"/>
                <w:color w:val="231F20"/>
              </w:rPr>
              <w:t>oline p</w:t>
            </w:r>
            <w:r>
              <w:rPr>
                <w:rFonts w:ascii="Calibri" w:hAnsi="Calibri" w:cs="Calibri"/>
                <w:color w:val="231F20"/>
                <w:spacing w:val="-2"/>
              </w:rPr>
              <w:t>r</w:t>
            </w:r>
            <w:r>
              <w:rPr>
                <w:rFonts w:ascii="Calibri" w:hAnsi="Calibri" w:cs="Calibri"/>
                <w:color w:val="231F20"/>
              </w:rPr>
              <w:t>ema mjeri</w:t>
            </w:r>
            <w:r>
              <w:rPr>
                <w:rFonts w:ascii="Calibri" w:hAnsi="Calibri" w:cs="Calibri"/>
                <w:color w:val="231F20"/>
                <w:spacing w:val="-2"/>
              </w:rPr>
              <w:t>v</w:t>
            </w:r>
            <w:r>
              <w:rPr>
                <w:rFonts w:ascii="Calibri" w:hAnsi="Calibri" w:cs="Calibri"/>
                <w:color w:val="231F20"/>
              </w:rPr>
              <w:t xml:space="preserve">om </w:t>
            </w:r>
            <w:r>
              <w:rPr>
                <w:rFonts w:ascii="Calibri" w:hAnsi="Calibri" w:cs="Calibri"/>
                <w:color w:val="231F20"/>
                <w:spacing w:val="-3"/>
              </w:rPr>
              <w:t>s</w:t>
            </w:r>
            <w:r>
              <w:rPr>
                <w:rFonts w:ascii="Calibri" w:hAnsi="Calibri" w:cs="Calibri"/>
                <w:color w:val="231F20"/>
                <w:spacing w:val="-2"/>
              </w:rPr>
              <w:t>v</w:t>
            </w:r>
            <w:r>
              <w:rPr>
                <w:rFonts w:ascii="Calibri" w:hAnsi="Calibri" w:cs="Calibri"/>
                <w:color w:val="231F20"/>
              </w:rPr>
              <w:t>oj</w:t>
            </w:r>
            <w:r>
              <w:rPr>
                <w:rFonts w:ascii="Calibri" w:hAnsi="Calibri" w:cs="Calibri"/>
                <w:color w:val="231F20"/>
                <w:spacing w:val="-2"/>
              </w:rPr>
              <w:t>s</w:t>
            </w:r>
            <w:r>
              <w:rPr>
                <w:rFonts w:ascii="Calibri" w:hAnsi="Calibri" w:cs="Calibri"/>
                <w:color w:val="231F20"/>
              </w:rPr>
              <w:t>tvu</w:t>
            </w:r>
            <w:r>
              <w:rPr>
                <w:rFonts w:ascii="Calibri" w:hAnsi="Calibri" w:cs="Calibri"/>
                <w:b/>
                <w:bCs/>
                <w:color w:val="231F20"/>
              </w:rPr>
              <w:t>.</w:t>
            </w:r>
          </w:p>
          <w:p w14:paraId="1F6E86F2"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color w:val="231F20"/>
              </w:rPr>
              <w:t>- p</w:t>
            </w:r>
            <w:r>
              <w:rPr>
                <w:rFonts w:ascii="Calibri" w:hAnsi="Calibri" w:cs="Calibri"/>
                <w:color w:val="231F20"/>
                <w:spacing w:val="-3"/>
              </w:rPr>
              <w:t>r</w:t>
            </w:r>
            <w:r>
              <w:rPr>
                <w:rFonts w:ascii="Calibri" w:hAnsi="Calibri" w:cs="Calibri"/>
                <w:color w:val="231F20"/>
              </w:rPr>
              <w:t>ep</w:t>
            </w:r>
            <w:r>
              <w:rPr>
                <w:rFonts w:ascii="Calibri" w:hAnsi="Calibri" w:cs="Calibri"/>
                <w:color w:val="231F20"/>
                <w:spacing w:val="-3"/>
              </w:rPr>
              <w:t>o</w:t>
            </w:r>
            <w:r>
              <w:rPr>
                <w:rFonts w:ascii="Calibri" w:hAnsi="Calibri" w:cs="Calibri"/>
                <w:color w:val="231F20"/>
              </w:rPr>
              <w:t>znaje odnose među p</w:t>
            </w:r>
            <w:r>
              <w:rPr>
                <w:rFonts w:ascii="Calibri" w:hAnsi="Calibri" w:cs="Calibri"/>
                <w:color w:val="231F20"/>
                <w:spacing w:val="-2"/>
              </w:rPr>
              <w:t>r</w:t>
            </w:r>
            <w:r>
              <w:rPr>
                <w:rFonts w:ascii="Calibri" w:hAnsi="Calibri" w:cs="Calibri"/>
                <w:color w:val="231F20"/>
              </w:rPr>
              <w:t>edmetima:</w:t>
            </w:r>
            <w:r>
              <w:rPr>
                <w:rFonts w:ascii="Calibri" w:hAnsi="Calibri" w:cs="Calibri"/>
                <w:color w:val="231F20"/>
                <w:spacing w:val="-4"/>
              </w:rPr>
              <w:t xml:space="preserve"> </w:t>
            </w:r>
            <w:r>
              <w:rPr>
                <w:rFonts w:ascii="Calibri" w:hAnsi="Calibri" w:cs="Calibri"/>
                <w:color w:val="231F20"/>
              </w:rPr>
              <w:t>dulji – k</w:t>
            </w:r>
            <w:r>
              <w:rPr>
                <w:rFonts w:ascii="Calibri" w:hAnsi="Calibri" w:cs="Calibri"/>
                <w:color w:val="231F20"/>
                <w:spacing w:val="-4"/>
              </w:rPr>
              <w:t>r</w:t>
            </w:r>
            <w:r>
              <w:rPr>
                <w:rFonts w:ascii="Calibri" w:hAnsi="Calibri" w:cs="Calibri"/>
                <w:color w:val="231F20"/>
              </w:rPr>
              <w:t>aći – jedna</w:t>
            </w:r>
            <w:r>
              <w:rPr>
                <w:rFonts w:ascii="Calibri" w:hAnsi="Calibri" w:cs="Calibri"/>
                <w:color w:val="231F20"/>
                <w:spacing w:val="-7"/>
              </w:rPr>
              <w:t>k</w:t>
            </w:r>
            <w:r>
              <w:rPr>
                <w:rFonts w:ascii="Calibri" w:hAnsi="Calibri" w:cs="Calibri"/>
                <w:color w:val="231F20"/>
              </w:rPr>
              <w:t>o du</w:t>
            </w:r>
            <w:r>
              <w:rPr>
                <w:rFonts w:ascii="Calibri" w:hAnsi="Calibri" w:cs="Calibri"/>
                <w:color w:val="231F20"/>
                <w:spacing w:val="2"/>
              </w:rPr>
              <w:t>g</w:t>
            </w:r>
            <w:r>
              <w:rPr>
                <w:rFonts w:ascii="Calibri" w:hAnsi="Calibri" w:cs="Calibri"/>
                <w:color w:val="231F20"/>
              </w:rPr>
              <w:t xml:space="preserve">, </w:t>
            </w:r>
            <w:r>
              <w:rPr>
                <w:rFonts w:ascii="Calibri" w:hAnsi="Calibri" w:cs="Calibri"/>
                <w:color w:val="231F20"/>
                <w:spacing w:val="-2"/>
              </w:rPr>
              <w:t>v</w:t>
            </w:r>
            <w:r>
              <w:rPr>
                <w:rFonts w:ascii="Calibri" w:hAnsi="Calibri" w:cs="Calibri"/>
                <w:color w:val="231F20"/>
              </w:rPr>
              <w:t>eći – manji – jednak</w:t>
            </w:r>
          </w:p>
          <w:p w14:paraId="6E3BA9A9"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b/>
                <w:bCs/>
                <w:color w:val="231F20"/>
                <w:spacing w:val="-3"/>
              </w:rPr>
              <w:t xml:space="preserve">MAT OŠ </w:t>
            </w:r>
            <w:r>
              <w:rPr>
                <w:rFonts w:ascii="Calibri" w:hAnsi="Calibri" w:cs="Calibri"/>
                <w:b/>
                <w:bCs/>
                <w:color w:val="231F20"/>
                <w:spacing w:val="1"/>
              </w:rPr>
              <w:t>A</w:t>
            </w:r>
            <w:r>
              <w:rPr>
                <w:rFonts w:ascii="Calibri" w:hAnsi="Calibri" w:cs="Calibri"/>
                <w:b/>
                <w:bCs/>
                <w:color w:val="231F20"/>
              </w:rPr>
              <w:t>. 1. 1 Opisuje i pri</w:t>
            </w:r>
            <w:r>
              <w:rPr>
                <w:rFonts w:ascii="Calibri" w:hAnsi="Calibri" w:cs="Calibri"/>
                <w:b/>
                <w:bCs/>
                <w:color w:val="231F20"/>
                <w:spacing w:val="-3"/>
              </w:rPr>
              <w:t>k</w:t>
            </w:r>
            <w:r>
              <w:rPr>
                <w:rFonts w:ascii="Calibri" w:hAnsi="Calibri" w:cs="Calibri"/>
                <w:b/>
                <w:bCs/>
                <w:color w:val="231F20"/>
              </w:rPr>
              <w:t xml:space="preserve">azuje </w:t>
            </w:r>
            <w:r>
              <w:rPr>
                <w:rFonts w:ascii="Calibri" w:hAnsi="Calibri" w:cs="Calibri"/>
                <w:b/>
                <w:bCs/>
                <w:color w:val="231F20"/>
                <w:spacing w:val="-6"/>
              </w:rPr>
              <w:t>k</w:t>
            </w:r>
            <w:r>
              <w:rPr>
                <w:rFonts w:ascii="Calibri" w:hAnsi="Calibri" w:cs="Calibri"/>
                <w:b/>
                <w:bCs/>
                <w:color w:val="231F20"/>
              </w:rPr>
              <w:t>oličine pri</w:t>
            </w:r>
            <w:r>
              <w:rPr>
                <w:rFonts w:ascii="Calibri" w:hAnsi="Calibri" w:cs="Calibri"/>
                <w:b/>
                <w:bCs/>
                <w:color w:val="231F20"/>
                <w:spacing w:val="-3"/>
              </w:rPr>
              <w:t>r</w:t>
            </w:r>
            <w:r>
              <w:rPr>
                <w:rFonts w:ascii="Calibri" w:hAnsi="Calibri" w:cs="Calibri"/>
                <w:b/>
                <w:bCs/>
                <w:color w:val="231F20"/>
              </w:rPr>
              <w:t>odnim b</w:t>
            </w:r>
            <w:r>
              <w:rPr>
                <w:rFonts w:ascii="Calibri" w:hAnsi="Calibri" w:cs="Calibri"/>
                <w:b/>
                <w:bCs/>
                <w:color w:val="231F20"/>
                <w:spacing w:val="-3"/>
              </w:rPr>
              <w:t>r</w:t>
            </w:r>
            <w:r>
              <w:rPr>
                <w:rFonts w:ascii="Calibri" w:hAnsi="Calibri" w:cs="Calibri"/>
                <w:b/>
                <w:bCs/>
                <w:color w:val="231F20"/>
              </w:rPr>
              <w:t>ojevima i nulom.</w:t>
            </w:r>
          </w:p>
          <w:p w14:paraId="01E897A2"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color w:val="231F20"/>
              </w:rPr>
              <w:t>- po</w:t>
            </w:r>
            <w:r>
              <w:rPr>
                <w:rFonts w:ascii="Calibri" w:hAnsi="Calibri" w:cs="Calibri"/>
                <w:color w:val="231F20"/>
                <w:spacing w:val="-2"/>
              </w:rPr>
              <w:t>ve</w:t>
            </w:r>
            <w:r>
              <w:rPr>
                <w:rFonts w:ascii="Calibri" w:hAnsi="Calibri" w:cs="Calibri"/>
                <w:color w:val="231F20"/>
              </w:rPr>
              <w:t xml:space="preserve">zuje </w:t>
            </w:r>
            <w:r>
              <w:rPr>
                <w:rFonts w:ascii="Calibri" w:hAnsi="Calibri" w:cs="Calibri"/>
                <w:color w:val="231F20"/>
                <w:spacing w:val="-7"/>
              </w:rPr>
              <w:t>k</w:t>
            </w:r>
            <w:r>
              <w:rPr>
                <w:rFonts w:ascii="Calibri" w:hAnsi="Calibri" w:cs="Calibri"/>
                <w:color w:val="231F20"/>
              </w:rPr>
              <w:t>oličinu i b</w:t>
            </w:r>
            <w:r>
              <w:rPr>
                <w:rFonts w:ascii="Calibri" w:hAnsi="Calibri" w:cs="Calibri"/>
                <w:color w:val="231F20"/>
                <w:spacing w:val="-3"/>
              </w:rPr>
              <w:t>r</w:t>
            </w:r>
            <w:r>
              <w:rPr>
                <w:rFonts w:ascii="Calibri" w:hAnsi="Calibri" w:cs="Calibri"/>
                <w:color w:val="231F20"/>
              </w:rPr>
              <w:t>oj</w:t>
            </w:r>
          </w:p>
          <w:p w14:paraId="530DD03B"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color w:val="231F20"/>
              </w:rPr>
              <w:t>- b</w:t>
            </w:r>
            <w:r>
              <w:rPr>
                <w:rFonts w:ascii="Calibri" w:hAnsi="Calibri" w:cs="Calibri"/>
                <w:color w:val="231F20"/>
                <w:spacing w:val="-3"/>
              </w:rPr>
              <w:t>r</w:t>
            </w:r>
            <w:r>
              <w:rPr>
                <w:rFonts w:ascii="Calibri" w:hAnsi="Calibri" w:cs="Calibri"/>
                <w:color w:val="231F20"/>
              </w:rPr>
              <w:t>oji u s</w:t>
            </w:r>
            <w:r>
              <w:rPr>
                <w:rFonts w:ascii="Calibri" w:hAnsi="Calibri" w:cs="Calibri"/>
                <w:color w:val="231F20"/>
                <w:spacing w:val="-2"/>
              </w:rPr>
              <w:t>k</w:t>
            </w:r>
            <w:r>
              <w:rPr>
                <w:rFonts w:ascii="Calibri" w:hAnsi="Calibri" w:cs="Calibri"/>
                <w:color w:val="231F20"/>
              </w:rPr>
              <w:t>upu b</w:t>
            </w:r>
            <w:r>
              <w:rPr>
                <w:rFonts w:ascii="Calibri" w:hAnsi="Calibri" w:cs="Calibri"/>
                <w:color w:val="231F20"/>
                <w:spacing w:val="-3"/>
              </w:rPr>
              <w:t>r</w:t>
            </w:r>
            <w:r>
              <w:rPr>
                <w:rFonts w:ascii="Calibri" w:hAnsi="Calibri" w:cs="Calibri"/>
                <w:color w:val="231F20"/>
              </w:rPr>
              <w:t>oje</w:t>
            </w:r>
            <w:r>
              <w:rPr>
                <w:rFonts w:ascii="Calibri" w:hAnsi="Calibri" w:cs="Calibri"/>
                <w:color w:val="231F20"/>
                <w:spacing w:val="-3"/>
              </w:rPr>
              <w:t>v</w:t>
            </w:r>
            <w:r>
              <w:rPr>
                <w:rFonts w:ascii="Calibri" w:hAnsi="Calibri" w:cs="Calibri"/>
                <w:color w:val="231F20"/>
              </w:rPr>
              <w:t>a do 20</w:t>
            </w:r>
          </w:p>
          <w:p w14:paraId="53FA51FC"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b/>
                <w:bCs/>
                <w:color w:val="231F20"/>
                <w:spacing w:val="-3"/>
              </w:rPr>
              <w:t xml:space="preserve">MAT OŠ </w:t>
            </w:r>
            <w:r>
              <w:rPr>
                <w:rFonts w:ascii="Calibri" w:hAnsi="Calibri" w:cs="Calibri"/>
                <w:b/>
                <w:bCs/>
                <w:color w:val="231F20"/>
              </w:rPr>
              <w:t>E. 1. 1 Učenik se služi pod</w:t>
            </w:r>
            <w:r>
              <w:rPr>
                <w:rFonts w:ascii="Calibri" w:hAnsi="Calibri" w:cs="Calibri"/>
                <w:b/>
                <w:bCs/>
                <w:color w:val="231F20"/>
                <w:spacing w:val="-2"/>
              </w:rPr>
              <w:t>a</w:t>
            </w:r>
            <w:r>
              <w:rPr>
                <w:rFonts w:ascii="Calibri" w:hAnsi="Calibri" w:cs="Calibri"/>
                <w:b/>
                <w:bCs/>
                <w:color w:val="231F20"/>
                <w:spacing w:val="-3"/>
              </w:rPr>
              <w:t>t</w:t>
            </w:r>
            <w:r>
              <w:rPr>
                <w:rFonts w:ascii="Calibri" w:hAnsi="Calibri" w:cs="Calibri"/>
                <w:b/>
                <w:bCs/>
                <w:color w:val="231F20"/>
              </w:rPr>
              <w:t>cima i pri</w:t>
            </w:r>
            <w:r>
              <w:rPr>
                <w:rFonts w:ascii="Calibri" w:hAnsi="Calibri" w:cs="Calibri"/>
                <w:b/>
                <w:bCs/>
                <w:color w:val="231F20"/>
                <w:spacing w:val="-3"/>
              </w:rPr>
              <w:t>k</w:t>
            </w:r>
            <w:r>
              <w:rPr>
                <w:rFonts w:ascii="Calibri" w:hAnsi="Calibri" w:cs="Calibri"/>
                <w:b/>
                <w:bCs/>
                <w:color w:val="231F20"/>
              </w:rPr>
              <w:t>azuje ih pik</w:t>
            </w:r>
            <w:r>
              <w:rPr>
                <w:rFonts w:ascii="Calibri" w:hAnsi="Calibri" w:cs="Calibri"/>
                <w:b/>
                <w:bCs/>
                <w:color w:val="231F20"/>
                <w:spacing w:val="-2"/>
              </w:rPr>
              <w:t>t</w:t>
            </w:r>
            <w:r>
              <w:rPr>
                <w:rFonts w:ascii="Calibri" w:hAnsi="Calibri" w:cs="Calibri"/>
                <w:b/>
                <w:bCs/>
                <w:color w:val="231F20"/>
              </w:rPr>
              <w:t>og</w:t>
            </w:r>
            <w:r>
              <w:rPr>
                <w:rFonts w:ascii="Calibri" w:hAnsi="Calibri" w:cs="Calibri"/>
                <w:b/>
                <w:bCs/>
                <w:color w:val="231F20"/>
                <w:spacing w:val="-4"/>
              </w:rPr>
              <w:t>r</w:t>
            </w:r>
            <w:r>
              <w:rPr>
                <w:rFonts w:ascii="Calibri" w:hAnsi="Calibri" w:cs="Calibri"/>
                <w:b/>
                <w:bCs/>
                <w:color w:val="231F20"/>
              </w:rPr>
              <w:t>amima i jedno</w:t>
            </w:r>
            <w:r>
              <w:rPr>
                <w:rFonts w:ascii="Calibri" w:hAnsi="Calibri" w:cs="Calibri"/>
                <w:b/>
                <w:bCs/>
                <w:color w:val="231F20"/>
                <w:spacing w:val="-2"/>
              </w:rPr>
              <w:t>st</w:t>
            </w:r>
            <w:r>
              <w:rPr>
                <w:rFonts w:ascii="Calibri" w:hAnsi="Calibri" w:cs="Calibri"/>
                <w:b/>
                <w:bCs/>
                <w:color w:val="231F20"/>
                <w:spacing w:val="-3"/>
              </w:rPr>
              <w:t>a</w:t>
            </w:r>
            <w:r>
              <w:rPr>
                <w:rFonts w:ascii="Calibri" w:hAnsi="Calibri" w:cs="Calibri"/>
                <w:b/>
                <w:bCs/>
                <w:color w:val="231F20"/>
              </w:rPr>
              <w:t xml:space="preserve">vnim </w:t>
            </w:r>
            <w:r>
              <w:rPr>
                <w:rFonts w:ascii="Calibri" w:hAnsi="Calibri" w:cs="Calibri"/>
                <w:b/>
                <w:bCs/>
                <w:color w:val="231F20"/>
                <w:spacing w:val="-2"/>
              </w:rPr>
              <w:t>t</w:t>
            </w:r>
            <w:r>
              <w:rPr>
                <w:rFonts w:ascii="Calibri" w:hAnsi="Calibri" w:cs="Calibri"/>
                <w:b/>
                <w:bCs/>
                <w:color w:val="231F20"/>
              </w:rPr>
              <w:t>ablicama.</w:t>
            </w:r>
          </w:p>
          <w:p w14:paraId="45280644"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color w:val="231F20"/>
              </w:rPr>
              <w:t>- od</w:t>
            </w:r>
            <w:r>
              <w:rPr>
                <w:rFonts w:ascii="Calibri" w:hAnsi="Calibri" w:cs="Calibri"/>
                <w:color w:val="231F20"/>
                <w:spacing w:val="-3"/>
              </w:rPr>
              <w:t>r</w:t>
            </w:r>
            <w:r>
              <w:rPr>
                <w:rFonts w:ascii="Calibri" w:hAnsi="Calibri" w:cs="Calibri"/>
                <w:color w:val="231F20"/>
              </w:rPr>
              <w:t>eđuje s</w:t>
            </w:r>
            <w:r>
              <w:rPr>
                <w:rFonts w:ascii="Calibri" w:hAnsi="Calibri" w:cs="Calibri"/>
                <w:color w:val="231F20"/>
                <w:spacing w:val="-3"/>
              </w:rPr>
              <w:t>k</w:t>
            </w:r>
            <w:r>
              <w:rPr>
                <w:rFonts w:ascii="Calibri" w:hAnsi="Calibri" w:cs="Calibri"/>
                <w:color w:val="231F20"/>
              </w:rPr>
              <w:t>up p</w:t>
            </w:r>
            <w:r>
              <w:rPr>
                <w:rFonts w:ascii="Calibri" w:hAnsi="Calibri" w:cs="Calibri"/>
                <w:color w:val="231F20"/>
                <w:spacing w:val="-2"/>
              </w:rPr>
              <w:t>r</w:t>
            </w:r>
            <w:r>
              <w:rPr>
                <w:rFonts w:ascii="Calibri" w:hAnsi="Calibri" w:cs="Calibri"/>
                <w:color w:val="231F20"/>
              </w:rPr>
              <w:t>ema ne</w:t>
            </w:r>
            <w:r>
              <w:rPr>
                <w:rFonts w:ascii="Calibri" w:hAnsi="Calibri" w:cs="Calibri"/>
                <w:color w:val="231F20"/>
                <w:spacing w:val="-7"/>
              </w:rPr>
              <w:t>k</w:t>
            </w:r>
            <w:r>
              <w:rPr>
                <w:rFonts w:ascii="Calibri" w:hAnsi="Calibri" w:cs="Calibri"/>
                <w:color w:val="231F20"/>
              </w:rPr>
              <w:t xml:space="preserve">ome </w:t>
            </w:r>
            <w:r>
              <w:rPr>
                <w:rFonts w:ascii="Calibri" w:hAnsi="Calibri" w:cs="Calibri"/>
                <w:color w:val="231F20"/>
                <w:spacing w:val="-3"/>
              </w:rPr>
              <w:t>s</w:t>
            </w:r>
            <w:r>
              <w:rPr>
                <w:rFonts w:ascii="Calibri" w:hAnsi="Calibri" w:cs="Calibri"/>
                <w:color w:val="231F20"/>
                <w:spacing w:val="-2"/>
              </w:rPr>
              <w:t>v</w:t>
            </w:r>
            <w:r>
              <w:rPr>
                <w:rFonts w:ascii="Calibri" w:hAnsi="Calibri" w:cs="Calibri"/>
                <w:color w:val="231F20"/>
              </w:rPr>
              <w:t>oj</w:t>
            </w:r>
            <w:r>
              <w:rPr>
                <w:rFonts w:ascii="Calibri" w:hAnsi="Calibri" w:cs="Calibri"/>
                <w:color w:val="231F20"/>
                <w:spacing w:val="-2"/>
              </w:rPr>
              <w:t>s</w:t>
            </w:r>
            <w:r>
              <w:rPr>
                <w:rFonts w:ascii="Calibri" w:hAnsi="Calibri" w:cs="Calibri"/>
                <w:color w:val="231F20"/>
              </w:rPr>
              <w:t>tvu</w:t>
            </w:r>
          </w:p>
          <w:p w14:paraId="2B8530C0" w14:textId="77777777" w:rsidR="00D0708C" w:rsidRDefault="00D0708C" w:rsidP="00F545B0">
            <w:pPr>
              <w:widowControl w:val="0"/>
              <w:autoSpaceDE w:val="0"/>
              <w:autoSpaceDN w:val="0"/>
              <w:adjustRightInd w:val="0"/>
              <w:ind w:left="137" w:right="-20"/>
              <w:rPr>
                <w:rFonts w:ascii="Calibri" w:hAnsi="Calibri" w:cs="Calibri"/>
                <w:color w:val="000000"/>
              </w:rPr>
            </w:pPr>
            <w:r>
              <w:rPr>
                <w:rFonts w:ascii="Calibri" w:hAnsi="Calibri" w:cs="Calibri"/>
                <w:color w:val="231F20"/>
              </w:rPr>
              <w:t>- p</w:t>
            </w:r>
            <w:r>
              <w:rPr>
                <w:rFonts w:ascii="Calibri" w:hAnsi="Calibri" w:cs="Calibri"/>
                <w:color w:val="231F20"/>
                <w:spacing w:val="-3"/>
              </w:rPr>
              <w:t>r</w:t>
            </w:r>
            <w:r>
              <w:rPr>
                <w:rFonts w:ascii="Calibri" w:hAnsi="Calibri" w:cs="Calibri"/>
                <w:color w:val="231F20"/>
              </w:rPr>
              <w:t>eb</w:t>
            </w:r>
            <w:r>
              <w:rPr>
                <w:rFonts w:ascii="Calibri" w:hAnsi="Calibri" w:cs="Calibri"/>
                <w:color w:val="231F20"/>
                <w:spacing w:val="-3"/>
              </w:rPr>
              <w:t>r</w:t>
            </w:r>
            <w:r>
              <w:rPr>
                <w:rFonts w:ascii="Calibri" w:hAnsi="Calibri" w:cs="Calibri"/>
                <w:color w:val="231F20"/>
              </w:rPr>
              <w:t>oj</w:t>
            </w:r>
            <w:r>
              <w:rPr>
                <w:rFonts w:ascii="Calibri" w:hAnsi="Calibri" w:cs="Calibri"/>
                <w:color w:val="231F20"/>
                <w:spacing w:val="-3"/>
              </w:rPr>
              <w:t>av</w:t>
            </w:r>
            <w:r>
              <w:rPr>
                <w:rFonts w:ascii="Calibri" w:hAnsi="Calibri" w:cs="Calibri"/>
                <w:color w:val="231F20"/>
              </w:rPr>
              <w:t>a člano</w:t>
            </w:r>
            <w:r>
              <w:rPr>
                <w:rFonts w:ascii="Calibri" w:hAnsi="Calibri" w:cs="Calibri"/>
                <w:color w:val="231F20"/>
                <w:spacing w:val="-2"/>
              </w:rPr>
              <w:t>v</w:t>
            </w:r>
            <w:r>
              <w:rPr>
                <w:rFonts w:ascii="Calibri" w:hAnsi="Calibri" w:cs="Calibri"/>
                <w:color w:val="231F20"/>
              </w:rPr>
              <w:t>e s</w:t>
            </w:r>
            <w:r>
              <w:rPr>
                <w:rFonts w:ascii="Calibri" w:hAnsi="Calibri" w:cs="Calibri"/>
                <w:color w:val="231F20"/>
                <w:spacing w:val="-3"/>
              </w:rPr>
              <w:t>k</w:t>
            </w:r>
            <w:r>
              <w:rPr>
                <w:rFonts w:ascii="Calibri" w:hAnsi="Calibri" w:cs="Calibri"/>
                <w:color w:val="231F20"/>
              </w:rPr>
              <w:t>upa</w:t>
            </w:r>
          </w:p>
          <w:p w14:paraId="6AA3FB19" w14:textId="3F0C1EB7" w:rsidR="00013EB4" w:rsidRPr="00E86DDD" w:rsidRDefault="00D0708C" w:rsidP="00E86DDD">
            <w:pPr>
              <w:widowControl w:val="0"/>
              <w:autoSpaceDE w:val="0"/>
              <w:autoSpaceDN w:val="0"/>
              <w:adjustRightInd w:val="0"/>
              <w:ind w:left="137" w:right="-20"/>
              <w:rPr>
                <w:rFonts w:ascii="Calibri" w:hAnsi="Calibri" w:cs="Calibri"/>
                <w:color w:val="000000"/>
              </w:rPr>
            </w:pPr>
            <w:r>
              <w:rPr>
                <w:rFonts w:ascii="Calibri" w:hAnsi="Calibri" w:cs="Calibri"/>
                <w:color w:val="231F20"/>
              </w:rPr>
              <w:t>- uspo</w:t>
            </w:r>
            <w:r>
              <w:rPr>
                <w:rFonts w:ascii="Calibri" w:hAnsi="Calibri" w:cs="Calibri"/>
                <w:color w:val="231F20"/>
                <w:spacing w:val="-2"/>
              </w:rPr>
              <w:t>r</w:t>
            </w:r>
            <w:r>
              <w:rPr>
                <w:rFonts w:ascii="Calibri" w:hAnsi="Calibri" w:cs="Calibri"/>
                <w:color w:val="231F20"/>
              </w:rPr>
              <w:t>eđuje s</w:t>
            </w:r>
            <w:r>
              <w:rPr>
                <w:rFonts w:ascii="Calibri" w:hAnsi="Calibri" w:cs="Calibri"/>
                <w:color w:val="231F20"/>
                <w:spacing w:val="-3"/>
              </w:rPr>
              <w:t>k</w:t>
            </w:r>
            <w:r>
              <w:rPr>
                <w:rFonts w:ascii="Calibri" w:hAnsi="Calibri" w:cs="Calibri"/>
                <w:color w:val="231F20"/>
              </w:rPr>
              <w:t>upo</w:t>
            </w:r>
            <w:r>
              <w:rPr>
                <w:rFonts w:ascii="Calibri" w:hAnsi="Calibri" w:cs="Calibri"/>
                <w:color w:val="231F20"/>
                <w:spacing w:val="-2"/>
              </w:rPr>
              <w:t>v</w:t>
            </w:r>
            <w:r>
              <w:rPr>
                <w:rFonts w:ascii="Calibri" w:hAnsi="Calibri" w:cs="Calibri"/>
                <w:color w:val="231F20"/>
              </w:rPr>
              <w:t>e</w:t>
            </w:r>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8784"/>
        <w:gridCol w:w="2268"/>
        <w:gridCol w:w="3510"/>
      </w:tblGrid>
      <w:tr w:rsidR="005338AF" w:rsidRPr="00C561F1" w14:paraId="5615EDDE" w14:textId="77777777" w:rsidTr="008E40CC">
        <w:tc>
          <w:tcPr>
            <w:tcW w:w="8784"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268"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3510" w:type="dxa"/>
            <w:shd w:val="clear" w:color="auto" w:fill="D9E2F3" w:themeFill="accent1" w:themeFillTint="33"/>
            <w:vAlign w:val="center"/>
          </w:tcPr>
          <w:p w14:paraId="3D71E974" w14:textId="6E6769C9" w:rsidR="005338AF" w:rsidRPr="00C561F1" w:rsidRDefault="005338AF" w:rsidP="00C6782A">
            <w:pP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8E40CC">
        <w:tc>
          <w:tcPr>
            <w:tcW w:w="8784" w:type="dxa"/>
          </w:tcPr>
          <w:p w14:paraId="2E32D3C4" w14:textId="77777777" w:rsidR="00D0708C" w:rsidRPr="00D0708C" w:rsidRDefault="00D0708C" w:rsidP="00D0708C">
            <w:pPr>
              <w:rPr>
                <w:b/>
                <w:bCs/>
              </w:rPr>
            </w:pPr>
            <w:r w:rsidRPr="00D0708C">
              <w:rPr>
                <w:b/>
                <w:bCs/>
              </w:rPr>
              <w:t>1. Uoči razlike</w:t>
            </w:r>
          </w:p>
          <w:p w14:paraId="740BB460" w14:textId="2E4E299B" w:rsidR="00D0708C" w:rsidRPr="00D0708C" w:rsidRDefault="00D0708C" w:rsidP="00D0708C">
            <w:r w:rsidRPr="00D0708C">
              <w:rPr>
                <w:b/>
                <w:bCs/>
              </w:rPr>
              <w:t>Ishod aktivnosti: učenik</w:t>
            </w:r>
            <w:r w:rsidRPr="00D0708C">
              <w:t xml:space="preserve"> prepoznaje odnose među predmetima: dulji – kraći – jednako dug, veći – manji – jednak; povezuje količinu i broj; broji u skupu brojeva do 20; određuje skup prema nekome svojstvu; prebrojava</w:t>
            </w:r>
          </w:p>
          <w:p w14:paraId="3C29C0A2" w14:textId="77777777" w:rsidR="00555E80" w:rsidRPr="00D0708C" w:rsidRDefault="00D0708C" w:rsidP="00D0708C">
            <w:r w:rsidRPr="00D0708C">
              <w:t>članove skupa; uspoređuje skupove.</w:t>
            </w:r>
          </w:p>
          <w:p w14:paraId="3B0C2230" w14:textId="77777777" w:rsidR="00D0708C" w:rsidRPr="00D0708C" w:rsidRDefault="00D0708C" w:rsidP="00D0708C">
            <w:pPr>
              <w:rPr>
                <w:b/>
                <w:bCs/>
              </w:rPr>
            </w:pPr>
            <w:r w:rsidRPr="00D0708C">
              <w:rPr>
                <w:b/>
                <w:bCs/>
              </w:rPr>
              <w:t>Opis aktivnosti:</w:t>
            </w:r>
          </w:p>
          <w:p w14:paraId="5FDB9D3D" w14:textId="6F450CA4" w:rsidR="00D0708C" w:rsidRPr="00D0708C" w:rsidRDefault="00D0708C" w:rsidP="00D0708C">
            <w:r w:rsidRPr="00D0708C">
              <w:t>Rad u skupinama: Učenici su, po dogovoru, u školu donijeli kocke za slaganje. Zadatak učenika je sastaviti građevinu od zadanog broja kocaka (primjerice: 5 plavih, 4 žute, 3 crvene, 3 zelene i 1 bijele). U komunikacijskoj</w:t>
            </w:r>
            <w:r>
              <w:t xml:space="preserve"> </w:t>
            </w:r>
            <w:r w:rsidRPr="00D0708C">
              <w:t>situaciji uspoređuju građevine, broj kocaka, njihov oblik, veličinu i sl.</w:t>
            </w:r>
          </w:p>
          <w:p w14:paraId="072C0F2C" w14:textId="77777777" w:rsidR="00D0708C" w:rsidRPr="00D0708C" w:rsidRDefault="00D0708C" w:rsidP="00D0708C">
            <w:r w:rsidRPr="00D0708C">
              <w:t>Učenici promatraju ilustracije dvorca na 56. str. udžbenika i uočavaju razlike.</w:t>
            </w:r>
          </w:p>
          <w:p w14:paraId="0BFF84B5" w14:textId="3ED20319" w:rsidR="00D0708C" w:rsidRDefault="00D0708C" w:rsidP="00D0708C">
            <w:r w:rsidRPr="00D0708C">
              <w:t xml:space="preserve">Učiteljica/učitelj potiče komunikacijsku situaciju: Što je prikazano na slici? Od čega su složeni dvorci? Jesu li isti? Po </w:t>
            </w:r>
            <w:r>
              <w:t xml:space="preserve"> č</w:t>
            </w:r>
            <w:r w:rsidRPr="00D0708C">
              <w:t>emu se razlikuju? Jesu li istih boja? Jesu li složeni od istih oblika? Jesu li kockice istih veličina? Je li na oba dvorca jednak broj žutih kockica? Koliko je žutih kockica na svakom dvorcu? Jesu li sve žute kockice jednakih veličina? Koliko je većih, a koliko manjih žutih kockica?</w:t>
            </w:r>
          </w:p>
          <w:p w14:paraId="19CDA7C2" w14:textId="77777777" w:rsidR="00D0708C" w:rsidRPr="00D0708C" w:rsidRDefault="00D0708C" w:rsidP="00D0708C"/>
          <w:p w14:paraId="26D5BF9D" w14:textId="77777777" w:rsidR="00D0708C" w:rsidRPr="00D0708C" w:rsidRDefault="00D0708C" w:rsidP="00D0708C">
            <w:pPr>
              <w:rPr>
                <w:b/>
                <w:bCs/>
              </w:rPr>
            </w:pPr>
            <w:r w:rsidRPr="00D0708C">
              <w:rPr>
                <w:b/>
                <w:bCs/>
              </w:rPr>
              <w:t>2. Okružuju nas i kocke i kvadri</w:t>
            </w:r>
          </w:p>
          <w:p w14:paraId="7124C25F" w14:textId="77777777" w:rsidR="00D0708C" w:rsidRPr="00D0708C" w:rsidRDefault="00D0708C" w:rsidP="00D0708C">
            <w:r w:rsidRPr="00D0708C">
              <w:rPr>
                <w:b/>
                <w:bCs/>
              </w:rPr>
              <w:t>Ishod aktivnosti:</w:t>
            </w:r>
            <w:r w:rsidRPr="00D0708C">
              <w:t xml:space="preserve"> učenik imenuje i opisuje kocku i kvadar.</w:t>
            </w:r>
          </w:p>
          <w:p w14:paraId="2A41BCA3" w14:textId="77777777" w:rsidR="00D0708C" w:rsidRPr="00D0708C" w:rsidRDefault="00D0708C" w:rsidP="00D0708C">
            <w:pPr>
              <w:rPr>
                <w:b/>
                <w:bCs/>
              </w:rPr>
            </w:pPr>
            <w:r w:rsidRPr="00D0708C">
              <w:rPr>
                <w:b/>
                <w:bCs/>
              </w:rPr>
              <w:t>Opis aktivnosti:</w:t>
            </w:r>
          </w:p>
          <w:p w14:paraId="36EE7216" w14:textId="77777777" w:rsidR="00D0708C" w:rsidRPr="00D0708C" w:rsidRDefault="00D0708C" w:rsidP="00D0708C">
            <w:r w:rsidRPr="00D0708C">
              <w:lastRenderedPageBreak/>
              <w:t>Učenici u udžbeniku na 56. str. promatraju kocke i igračke koje imaju oblik kocke. Učiteljica/učitelj im pokazuje nekoliko kocaka te ih učenici promatraju i opipavaju. Pita učenike: Ima li u učionici predmeta koji imaju oblik kocke? Potražite ih, pokažite i imenujte. Pokušajte se prisjetiti koji predmeti mogu biti oblika kocke.</w:t>
            </w:r>
          </w:p>
          <w:p w14:paraId="749B8AA9" w14:textId="3608BE3F" w:rsidR="00D0708C" w:rsidRPr="00D0708C" w:rsidRDefault="00D0708C" w:rsidP="00D0708C">
            <w:r w:rsidRPr="00D0708C">
              <w:t>Nakon toga učenici na 57. str. promatraju kvadar i igračke koje imaju oblik kvadra. Učiteljica/učitelj im pokazuje nekoliko različitih kvadara, a učenici ih opipavaju. Pronalaze predmete u učionici koji imaju oblik kvadra. Nabrajaju i ostale predmete koji imaju oblik kvadra.</w:t>
            </w:r>
          </w:p>
          <w:p w14:paraId="4A95B4A4" w14:textId="08774737" w:rsidR="00D0708C" w:rsidRDefault="00D0708C" w:rsidP="00D0708C">
            <w:r w:rsidRPr="00D0708C">
              <w:t>Učiteljica/učitelj zadaje učenicima da od rastvorenog oblika kocke i kvadra slože geometrijsko tijelo kocke i kvadra.</w:t>
            </w:r>
          </w:p>
          <w:p w14:paraId="62F3B1AA" w14:textId="77777777" w:rsidR="000C7A8D" w:rsidRPr="00D0708C" w:rsidRDefault="000C7A8D" w:rsidP="00D0708C"/>
          <w:p w14:paraId="4EDC16F4" w14:textId="77777777" w:rsidR="00D0708C" w:rsidRPr="000C7A8D" w:rsidRDefault="00D0708C" w:rsidP="00D0708C">
            <w:pPr>
              <w:rPr>
                <w:b/>
                <w:bCs/>
              </w:rPr>
            </w:pPr>
            <w:r w:rsidRPr="000C7A8D">
              <w:rPr>
                <w:b/>
                <w:bCs/>
              </w:rPr>
              <w:t>3. Uspoređujemo kocku i kvadar</w:t>
            </w:r>
          </w:p>
          <w:p w14:paraId="6C696601" w14:textId="77777777" w:rsidR="00D0708C" w:rsidRPr="00D0708C" w:rsidRDefault="00D0708C" w:rsidP="00D0708C">
            <w:r w:rsidRPr="000C7A8D">
              <w:rPr>
                <w:b/>
                <w:bCs/>
              </w:rPr>
              <w:t>Ishod aktivnosti:</w:t>
            </w:r>
            <w:r w:rsidRPr="00D0708C">
              <w:t xml:space="preserve"> učenik imenuje i opisuje kocku i kvadar.</w:t>
            </w:r>
          </w:p>
          <w:p w14:paraId="227B2CA0" w14:textId="77777777" w:rsidR="00D0708C" w:rsidRPr="000C7A8D" w:rsidRDefault="00D0708C" w:rsidP="00D0708C">
            <w:pPr>
              <w:rPr>
                <w:b/>
                <w:bCs/>
              </w:rPr>
            </w:pPr>
            <w:r w:rsidRPr="000C7A8D">
              <w:rPr>
                <w:b/>
                <w:bCs/>
              </w:rPr>
              <w:t>Opis aktivnosti:</w:t>
            </w:r>
          </w:p>
          <w:p w14:paraId="6A6BBE21" w14:textId="77777777" w:rsidR="00D0708C" w:rsidRPr="00D0708C" w:rsidRDefault="00D0708C" w:rsidP="00D0708C">
            <w:r w:rsidRPr="00D0708C">
              <w:t>Učiteljica/učitelj potiče komunikacijsku situaciju: Po čemu su kocka i kvadar slični, a po čemu različiti? Koliko strana ima kocka? Podsjeća ih da kockica za društvene igre ima oblik kocke pa prema brojevima koji se na njoj nalaze zaključuju koliko ima strana. Koliko kvadar ima strana? Kakve su strane kocke, a kakve kvadra?</w:t>
            </w:r>
          </w:p>
          <w:p w14:paraId="1063B32B" w14:textId="39F3B8CD" w:rsidR="00D0708C" w:rsidRDefault="00D0708C" w:rsidP="00D0708C">
            <w:r w:rsidRPr="00D0708C">
              <w:t>Učenici u bilježnicu lijepe sliku kocke i kvadra. Ispod kocke crtaju nekoliko predmeta koji imaju oblik kocke, a ispod kvadra nekoliko predmeta koji imaju oblik kvadra.</w:t>
            </w:r>
          </w:p>
          <w:p w14:paraId="5605557B" w14:textId="77777777" w:rsidR="000C7A8D" w:rsidRPr="00D0708C" w:rsidRDefault="000C7A8D" w:rsidP="00D0708C"/>
          <w:p w14:paraId="04C9CA77" w14:textId="77777777" w:rsidR="00D0708C" w:rsidRPr="000C7A8D" w:rsidRDefault="00D0708C" w:rsidP="00D0708C">
            <w:pPr>
              <w:rPr>
                <w:b/>
                <w:bCs/>
              </w:rPr>
            </w:pPr>
            <w:r w:rsidRPr="000C7A8D">
              <w:rPr>
                <w:b/>
                <w:bCs/>
              </w:rPr>
              <w:t>4. Pogodi što sam</w:t>
            </w:r>
          </w:p>
          <w:p w14:paraId="6DBC4D8C" w14:textId="00CB1816" w:rsidR="00D0708C" w:rsidRPr="00D0708C" w:rsidRDefault="00D0708C" w:rsidP="00D0708C">
            <w:r w:rsidRPr="000C7A8D">
              <w:rPr>
                <w:b/>
                <w:bCs/>
              </w:rPr>
              <w:t>Ishod aktivnosti:</w:t>
            </w:r>
            <w:r w:rsidRPr="00D0708C">
              <w:t xml:space="preserve"> učenik imenuje i opisuje kocku i kvadar; uočava uzorak nizanja; objašnjava pravilnost nizanja;</w:t>
            </w:r>
            <w:r w:rsidR="000C7A8D">
              <w:t xml:space="preserve"> </w:t>
            </w:r>
            <w:r w:rsidRPr="00D0708C">
              <w:t>objašnjava kriterije nizanja; niže po zadanom kriteriju.</w:t>
            </w:r>
          </w:p>
          <w:p w14:paraId="6BF7E812" w14:textId="77777777" w:rsidR="00D0708C" w:rsidRPr="000C7A8D" w:rsidRDefault="00D0708C" w:rsidP="00D0708C">
            <w:pPr>
              <w:rPr>
                <w:b/>
                <w:bCs/>
              </w:rPr>
            </w:pPr>
            <w:r w:rsidRPr="000C7A8D">
              <w:rPr>
                <w:b/>
                <w:bCs/>
              </w:rPr>
              <w:t>Opis aktivnosti:</w:t>
            </w:r>
          </w:p>
          <w:p w14:paraId="208EF041" w14:textId="77777777" w:rsidR="00D0708C" w:rsidRPr="00D0708C" w:rsidRDefault="00D0708C" w:rsidP="00D0708C">
            <w:r w:rsidRPr="00D0708C">
              <w:t>Učiteljica/učitelj pokazuje učenicima slike predmeta koji imaju oblik kocke ili kvadra, a učenici moraju dići u zrak ono geometrijsko tijelo kojeg je oblika predmet na fotografiji.</w:t>
            </w:r>
          </w:p>
          <w:p w14:paraId="2253389D" w14:textId="26A3AEE1" w:rsidR="00D0708C" w:rsidRPr="00D0708C" w:rsidRDefault="00D0708C" w:rsidP="00D0708C">
            <w:r w:rsidRPr="00D0708C">
              <w:t>Učenici su podijeljeni u skupine. Svaka skupina slaže niz po želji od kocaka i kvadara koje su napravili.</w:t>
            </w:r>
          </w:p>
        </w:tc>
        <w:tc>
          <w:tcPr>
            <w:tcW w:w="2268" w:type="dxa"/>
          </w:tcPr>
          <w:p w14:paraId="6582A008" w14:textId="2990A1FA" w:rsidR="006859F4" w:rsidRPr="00B775E4" w:rsidRDefault="00B775E4" w:rsidP="006859F4">
            <w:pPr>
              <w:rPr>
                <w:b/>
                <w:bCs/>
              </w:rPr>
            </w:pPr>
            <w:hyperlink r:id="rId5" w:history="1">
              <w:r w:rsidR="00D0708C" w:rsidRPr="00B775E4">
                <w:rPr>
                  <w:rStyle w:val="Hyperlink"/>
                  <w:b/>
                  <w:bCs/>
                </w:rPr>
                <w:t>Kocka i kvadar</w:t>
              </w:r>
            </w:hyperlink>
          </w:p>
          <w:p w14:paraId="63524088" w14:textId="7D261FFA" w:rsidR="006859F4" w:rsidRPr="006859F4" w:rsidRDefault="006859F4" w:rsidP="006859F4">
            <w:pPr>
              <w:rPr>
                <w:b/>
                <w:bCs/>
              </w:rPr>
            </w:pPr>
          </w:p>
          <w:p w14:paraId="26FA8066" w14:textId="77777777" w:rsidR="007B2861" w:rsidRDefault="007B2861" w:rsidP="00BF3B7E">
            <w:pPr>
              <w:rPr>
                <w:b/>
                <w:bCs/>
              </w:rPr>
            </w:pPr>
          </w:p>
          <w:p w14:paraId="278617B5" w14:textId="77777777" w:rsidR="007B2861" w:rsidRDefault="007B2861" w:rsidP="00BF3B7E">
            <w:pPr>
              <w:rPr>
                <w:b/>
                <w:bCs/>
              </w:rPr>
            </w:pPr>
          </w:p>
          <w:p w14:paraId="09D2DA44" w14:textId="77777777" w:rsidR="007B2861" w:rsidRDefault="00D0708C" w:rsidP="00BF3B7E">
            <w:pPr>
              <w:rPr>
                <w:b/>
                <w:bCs/>
              </w:rPr>
            </w:pPr>
            <w:r w:rsidRPr="00D0708C">
              <w:rPr>
                <w:b/>
                <w:bCs/>
              </w:rPr>
              <w:t>Objekt</w:t>
            </w:r>
            <w:r>
              <w:t xml:space="preserve"> </w:t>
            </w:r>
            <w:hyperlink r:id="rId6" w:anchor="block-5523" w:history="1">
              <w:r w:rsidRPr="00D0708C">
                <w:rPr>
                  <w:rStyle w:val="Hyperlink"/>
                </w:rPr>
                <w:t>Gdje možeš vidjeti kocku i kvadar?</w:t>
              </w:r>
            </w:hyperlink>
            <w:r w:rsidR="007B2861" w:rsidRPr="00D0708C">
              <w:rPr>
                <w:b/>
                <w:bCs/>
              </w:rPr>
              <w:t xml:space="preserve"> </w:t>
            </w:r>
          </w:p>
          <w:p w14:paraId="61C99C9D" w14:textId="629F8A26" w:rsidR="007B2861" w:rsidRDefault="007B2861" w:rsidP="007B2861">
            <w:pPr>
              <w:rPr>
                <w:b/>
                <w:bCs/>
              </w:rPr>
            </w:pPr>
          </w:p>
          <w:p w14:paraId="1D83AD0C" w14:textId="5F9265A5" w:rsidR="00FC7067" w:rsidRDefault="00FC7067" w:rsidP="007B2861">
            <w:pPr>
              <w:rPr>
                <w:b/>
                <w:bCs/>
              </w:rPr>
            </w:pPr>
          </w:p>
          <w:p w14:paraId="0E52654D" w14:textId="0A050634" w:rsidR="00FC7067" w:rsidRDefault="00FC7067" w:rsidP="007B2861">
            <w:pPr>
              <w:rPr>
                <w:b/>
                <w:bCs/>
              </w:rPr>
            </w:pPr>
          </w:p>
          <w:p w14:paraId="7DCBBA73" w14:textId="77777777" w:rsidR="00FC7067" w:rsidRDefault="00FC7067" w:rsidP="007B2861">
            <w:pPr>
              <w:rPr>
                <w:b/>
                <w:bCs/>
              </w:rPr>
            </w:pPr>
          </w:p>
          <w:p w14:paraId="6624851B" w14:textId="77777777" w:rsidR="007B2861" w:rsidRDefault="007B2861" w:rsidP="007B2861">
            <w:pPr>
              <w:rPr>
                <w:b/>
                <w:bCs/>
              </w:rPr>
            </w:pPr>
          </w:p>
          <w:p w14:paraId="5B1AD6D0" w14:textId="77777777" w:rsidR="007B2861" w:rsidRDefault="007B2861" w:rsidP="007B2861">
            <w:pPr>
              <w:rPr>
                <w:b/>
                <w:bCs/>
              </w:rPr>
            </w:pPr>
          </w:p>
          <w:p w14:paraId="07D37678" w14:textId="77777777" w:rsidR="007B2861" w:rsidRDefault="007B2861" w:rsidP="007B2861">
            <w:pPr>
              <w:rPr>
                <w:b/>
                <w:bCs/>
              </w:rPr>
            </w:pPr>
          </w:p>
          <w:p w14:paraId="50AAF955" w14:textId="77777777" w:rsidR="007B2861" w:rsidRDefault="007B2861" w:rsidP="007B2861">
            <w:pPr>
              <w:rPr>
                <w:b/>
                <w:bCs/>
              </w:rPr>
            </w:pPr>
          </w:p>
          <w:p w14:paraId="1571730A" w14:textId="77777777" w:rsidR="007B2861" w:rsidRDefault="007B2861" w:rsidP="007B2861">
            <w:pPr>
              <w:rPr>
                <w:b/>
                <w:bCs/>
              </w:rPr>
            </w:pPr>
          </w:p>
          <w:p w14:paraId="6F139DDC" w14:textId="6AC179BF" w:rsidR="007B2861" w:rsidRDefault="007B2861" w:rsidP="007B2861">
            <w:pPr>
              <w:rPr>
                <w:b/>
                <w:bCs/>
              </w:rPr>
            </w:pPr>
          </w:p>
          <w:p w14:paraId="1B689677" w14:textId="77777777" w:rsidR="001934A5" w:rsidRDefault="001934A5" w:rsidP="007B2861">
            <w:pPr>
              <w:rPr>
                <w:b/>
                <w:bCs/>
              </w:rPr>
            </w:pPr>
          </w:p>
          <w:p w14:paraId="0A198EA3" w14:textId="53340875" w:rsidR="007B2861" w:rsidRDefault="007B2861" w:rsidP="007B2861">
            <w:r w:rsidRPr="00D0708C">
              <w:rPr>
                <w:b/>
                <w:bCs/>
              </w:rPr>
              <w:lastRenderedPageBreak/>
              <w:t>Objekt</w:t>
            </w:r>
            <w:r>
              <w:t xml:space="preserve"> </w:t>
            </w:r>
            <w:hyperlink r:id="rId7" w:anchor="block-5546" w:history="1">
              <w:r w:rsidRPr="007B2861">
                <w:rPr>
                  <w:rStyle w:val="Hyperlink"/>
                </w:rPr>
                <w:t>Kocka ili nešto drugo?</w:t>
              </w:r>
            </w:hyperlink>
          </w:p>
          <w:p w14:paraId="1FDE91A7" w14:textId="77777777" w:rsidR="007B2861" w:rsidRDefault="007B2861" w:rsidP="007B2861">
            <w:pPr>
              <w:rPr>
                <w:b/>
                <w:bCs/>
              </w:rPr>
            </w:pPr>
          </w:p>
          <w:p w14:paraId="3AEB17B6" w14:textId="77777777" w:rsidR="007B2861" w:rsidRDefault="007B2861" w:rsidP="007B2861">
            <w:pPr>
              <w:rPr>
                <w:b/>
                <w:bCs/>
              </w:rPr>
            </w:pPr>
          </w:p>
          <w:p w14:paraId="68146481" w14:textId="77777777" w:rsidR="007B2861" w:rsidRDefault="007B2861" w:rsidP="007B2861">
            <w:pPr>
              <w:rPr>
                <w:b/>
                <w:bCs/>
              </w:rPr>
            </w:pPr>
          </w:p>
          <w:p w14:paraId="1F633AFA" w14:textId="77777777" w:rsidR="007B2861" w:rsidRDefault="007B2861" w:rsidP="007B2861">
            <w:pPr>
              <w:rPr>
                <w:b/>
                <w:bCs/>
              </w:rPr>
            </w:pPr>
          </w:p>
          <w:p w14:paraId="1EC8D8EF" w14:textId="77777777" w:rsidR="007B2861" w:rsidRDefault="007B2861" w:rsidP="007B2861">
            <w:pPr>
              <w:rPr>
                <w:b/>
                <w:bCs/>
              </w:rPr>
            </w:pPr>
          </w:p>
          <w:p w14:paraId="252E09B3" w14:textId="77777777" w:rsidR="001934A5" w:rsidRDefault="001934A5" w:rsidP="007B2861">
            <w:pPr>
              <w:rPr>
                <w:b/>
                <w:bCs/>
              </w:rPr>
            </w:pPr>
          </w:p>
          <w:p w14:paraId="7BF7222C" w14:textId="3ADED074" w:rsidR="007B2861" w:rsidRDefault="007B2861" w:rsidP="007B2861">
            <w:pPr>
              <w:rPr>
                <w:b/>
                <w:bCs/>
              </w:rPr>
            </w:pPr>
          </w:p>
          <w:p w14:paraId="10EFCB75" w14:textId="77777777" w:rsidR="00E86DDD" w:rsidRDefault="00E86DDD" w:rsidP="007B2861">
            <w:pPr>
              <w:rPr>
                <w:b/>
                <w:bCs/>
              </w:rPr>
            </w:pPr>
          </w:p>
          <w:p w14:paraId="7D8D621B" w14:textId="0E354A0C" w:rsidR="007B2861" w:rsidRDefault="007B2861" w:rsidP="007B2861">
            <w:pPr>
              <w:rPr>
                <w:b/>
                <w:bCs/>
              </w:rPr>
            </w:pPr>
          </w:p>
          <w:p w14:paraId="0336E8E1" w14:textId="52E6DBDC" w:rsidR="007B2861" w:rsidRDefault="007B2861" w:rsidP="007B2861">
            <w:r w:rsidRPr="00D0708C">
              <w:rPr>
                <w:b/>
                <w:bCs/>
              </w:rPr>
              <w:t>Objekt</w:t>
            </w:r>
            <w:r>
              <w:t xml:space="preserve"> </w:t>
            </w:r>
            <w:hyperlink r:id="rId8" w:anchor="block-10237" w:history="1">
              <w:r w:rsidRPr="007B2861">
                <w:rPr>
                  <w:rStyle w:val="Hyperlink"/>
                </w:rPr>
                <w:t>Kocka i kvadar</w:t>
              </w:r>
            </w:hyperlink>
          </w:p>
          <w:p w14:paraId="628B1C86" w14:textId="77777777" w:rsidR="007B2861" w:rsidRDefault="007B2861" w:rsidP="007B2861">
            <w:pPr>
              <w:rPr>
                <w:b/>
                <w:bCs/>
              </w:rPr>
            </w:pPr>
          </w:p>
          <w:p w14:paraId="50F9CA5B" w14:textId="77777777" w:rsidR="007B2861" w:rsidRDefault="007B2861" w:rsidP="007B2861">
            <w:pPr>
              <w:rPr>
                <w:b/>
                <w:bCs/>
              </w:rPr>
            </w:pPr>
          </w:p>
          <w:p w14:paraId="1A35242A" w14:textId="77777777" w:rsidR="007B2861" w:rsidRDefault="007B2861" w:rsidP="007B2861">
            <w:pPr>
              <w:rPr>
                <w:b/>
                <w:bCs/>
              </w:rPr>
            </w:pPr>
          </w:p>
          <w:p w14:paraId="6F4F999C" w14:textId="77777777" w:rsidR="007B2861" w:rsidRDefault="007B2861" w:rsidP="007B2861">
            <w:pPr>
              <w:rPr>
                <w:b/>
                <w:bCs/>
              </w:rPr>
            </w:pPr>
          </w:p>
          <w:p w14:paraId="2E783FC8" w14:textId="77777777" w:rsidR="007B2861" w:rsidRDefault="007B2861" w:rsidP="007B2861">
            <w:pPr>
              <w:rPr>
                <w:b/>
                <w:bCs/>
              </w:rPr>
            </w:pPr>
          </w:p>
          <w:p w14:paraId="4AB2B54B" w14:textId="77777777" w:rsidR="007B2861" w:rsidRDefault="007B2861" w:rsidP="007B2861">
            <w:pPr>
              <w:rPr>
                <w:b/>
                <w:bCs/>
              </w:rPr>
            </w:pPr>
          </w:p>
          <w:p w14:paraId="25FDC33F" w14:textId="77777777" w:rsidR="007B2861" w:rsidRDefault="007B2861" w:rsidP="007B2861">
            <w:pPr>
              <w:rPr>
                <w:b/>
                <w:bCs/>
              </w:rPr>
            </w:pPr>
          </w:p>
          <w:p w14:paraId="673CBEBD" w14:textId="77777777" w:rsidR="007B2861" w:rsidRDefault="007B2861" w:rsidP="007B2861">
            <w:pPr>
              <w:rPr>
                <w:b/>
                <w:bCs/>
              </w:rPr>
            </w:pPr>
          </w:p>
          <w:p w14:paraId="4023B832" w14:textId="77777777" w:rsidR="007B2861" w:rsidRDefault="007B2861" w:rsidP="007B2861">
            <w:pPr>
              <w:rPr>
                <w:b/>
                <w:bCs/>
              </w:rPr>
            </w:pPr>
          </w:p>
          <w:p w14:paraId="2899E5E6" w14:textId="206E3CEB" w:rsidR="007B2861" w:rsidRDefault="007B2861" w:rsidP="007B2861">
            <w:r w:rsidRPr="00D0708C">
              <w:rPr>
                <w:b/>
                <w:bCs/>
              </w:rPr>
              <w:t>Objekt</w:t>
            </w:r>
            <w:r>
              <w:t xml:space="preserve"> </w:t>
            </w:r>
            <w:hyperlink r:id="rId9" w:anchor="block-5544" w:history="1">
              <w:r w:rsidRPr="007B2861">
                <w:rPr>
                  <w:rStyle w:val="Hyperlink"/>
                </w:rPr>
                <w:t>Kocka je bačena</w:t>
              </w:r>
            </w:hyperlink>
          </w:p>
          <w:p w14:paraId="6DAFA624" w14:textId="09F647C6" w:rsidR="007B2861" w:rsidRPr="00BF3B7E" w:rsidRDefault="007B2861" w:rsidP="007B2861"/>
        </w:tc>
        <w:tc>
          <w:tcPr>
            <w:tcW w:w="3510" w:type="dxa"/>
          </w:tcPr>
          <w:p w14:paraId="62729961" w14:textId="67C6A5B1" w:rsidR="00575CD1" w:rsidRPr="00086CCC" w:rsidRDefault="00575CD1" w:rsidP="00575CD1">
            <w:r w:rsidRPr="00086CCC">
              <w:rPr>
                <w:spacing w:val="1"/>
              </w:rPr>
              <w:lastRenderedPageBreak/>
              <w:t>OŠ HJ</w:t>
            </w:r>
            <w:r w:rsidRPr="00086CCC">
              <w:t xml:space="preserve"> – A 1. 1 - U</w:t>
            </w:r>
            <w:r w:rsidRPr="00086CCC">
              <w:rPr>
                <w:spacing w:val="1"/>
              </w:rPr>
              <w:t>č</w:t>
            </w:r>
            <w:r w:rsidRPr="00086CCC">
              <w:t xml:space="preserve">enik </w:t>
            </w:r>
            <w:r w:rsidRPr="00086CCC">
              <w:rPr>
                <w:spacing w:val="2"/>
              </w:rPr>
              <w:t>r</w:t>
            </w:r>
            <w:r w:rsidRPr="00086CCC">
              <w:t>a</w:t>
            </w:r>
            <w:r w:rsidRPr="00086CCC">
              <w:rPr>
                <w:spacing w:val="2"/>
              </w:rPr>
              <w:t>z</w:t>
            </w:r>
            <w:r w:rsidRPr="00086CCC">
              <w:t>go</w:t>
            </w:r>
            <w:r w:rsidRPr="00086CCC">
              <w:rPr>
                <w:spacing w:val="1"/>
              </w:rPr>
              <w:t>v</w:t>
            </w:r>
            <w:r w:rsidRPr="00086CCC">
              <w:t>a</w:t>
            </w:r>
            <w:r w:rsidRPr="00086CCC">
              <w:rPr>
                <w:spacing w:val="2"/>
              </w:rPr>
              <w:t>r</w:t>
            </w:r>
            <w:r w:rsidRPr="00086CCC">
              <w:t>a i gov</w:t>
            </w:r>
            <w:r w:rsidRPr="00086CCC">
              <w:rPr>
                <w:spacing w:val="1"/>
              </w:rPr>
              <w:t>or</w:t>
            </w:r>
            <w:r w:rsidRPr="00086CCC">
              <w:t>i u s</w:t>
            </w:r>
            <w:r w:rsidRPr="00086CCC">
              <w:rPr>
                <w:spacing w:val="1"/>
              </w:rPr>
              <w:t>k</w:t>
            </w:r>
            <w:r w:rsidRPr="00086CCC">
              <w:t>l</w:t>
            </w:r>
            <w:r w:rsidRPr="00086CCC">
              <w:rPr>
                <w:spacing w:val="1"/>
              </w:rPr>
              <w:t>a</w:t>
            </w:r>
            <w:r w:rsidRPr="00086CCC">
              <w:t>du s jez</w:t>
            </w:r>
            <w:r w:rsidRPr="00086CCC">
              <w:rPr>
                <w:spacing w:val="1"/>
              </w:rPr>
              <w:t>i</w:t>
            </w:r>
            <w:r w:rsidRPr="00086CCC">
              <w:rPr>
                <w:spacing w:val="2"/>
              </w:rPr>
              <w:t>č</w:t>
            </w:r>
            <w:r w:rsidRPr="00086CCC">
              <w:t xml:space="preserve">nim </w:t>
            </w:r>
            <w:r w:rsidRPr="00086CCC">
              <w:rPr>
                <w:spacing w:val="2"/>
              </w:rPr>
              <w:t>r</w:t>
            </w:r>
            <w:r w:rsidRPr="00086CCC">
              <w:t>a</w:t>
            </w:r>
            <w:r w:rsidRPr="00086CCC">
              <w:rPr>
                <w:spacing w:val="3"/>
              </w:rPr>
              <w:t>z</w:t>
            </w:r>
            <w:r w:rsidRPr="00086CCC">
              <w:t>vojem iz</w:t>
            </w:r>
            <w:r w:rsidRPr="00086CCC">
              <w:rPr>
                <w:spacing w:val="2"/>
              </w:rPr>
              <w:t>r</w:t>
            </w:r>
            <w:r w:rsidRPr="00086CCC">
              <w:t>a</w:t>
            </w:r>
            <w:r w:rsidRPr="00086CCC">
              <w:rPr>
                <w:spacing w:val="1"/>
              </w:rPr>
              <w:t>ž</w:t>
            </w:r>
            <w:r w:rsidRPr="00086CCC">
              <w:t>a</w:t>
            </w:r>
            <w:r w:rsidRPr="00086CCC">
              <w:rPr>
                <w:spacing w:val="1"/>
              </w:rPr>
              <w:t>v</w:t>
            </w:r>
            <w:r w:rsidRPr="00086CCC">
              <w:t>aj</w:t>
            </w:r>
            <w:r w:rsidRPr="00086CCC">
              <w:rPr>
                <w:spacing w:val="2"/>
              </w:rPr>
              <w:t>uć</w:t>
            </w:r>
            <w:r w:rsidRPr="00086CCC">
              <w:t xml:space="preserve">i </w:t>
            </w:r>
            <w:r w:rsidRPr="00086CCC">
              <w:rPr>
                <w:spacing w:val="2"/>
              </w:rPr>
              <w:t>s</w:t>
            </w:r>
            <w:r w:rsidRPr="00086CCC">
              <w:t xml:space="preserve">voje </w:t>
            </w:r>
            <w:r w:rsidRPr="00086CCC">
              <w:rPr>
                <w:spacing w:val="2"/>
              </w:rPr>
              <w:t>p</w:t>
            </w:r>
            <w:r w:rsidRPr="00086CCC">
              <w:t>ot</w:t>
            </w:r>
            <w:r w:rsidRPr="00086CCC">
              <w:rPr>
                <w:spacing w:val="1"/>
              </w:rPr>
              <w:t>r</w:t>
            </w:r>
            <w:r w:rsidRPr="00086CCC">
              <w:t>e</w:t>
            </w:r>
            <w:r w:rsidRPr="00086CCC">
              <w:rPr>
                <w:spacing w:val="2"/>
              </w:rPr>
              <w:t>b</w:t>
            </w:r>
            <w:r w:rsidRPr="00086CCC">
              <w:rPr>
                <w:spacing w:val="-3"/>
              </w:rPr>
              <w:t>e</w:t>
            </w:r>
            <w:r w:rsidRPr="00086CCC">
              <w:t xml:space="preserve">, misli i </w:t>
            </w:r>
            <w:r w:rsidRPr="00086CCC">
              <w:rPr>
                <w:spacing w:val="1"/>
              </w:rPr>
              <w:t>o</w:t>
            </w:r>
            <w:r w:rsidRPr="00086CCC">
              <w:rPr>
                <w:spacing w:val="-2"/>
              </w:rPr>
              <w:t>s</w:t>
            </w:r>
            <w:r w:rsidRPr="00086CCC">
              <w:t>j</w:t>
            </w:r>
            <w:r w:rsidRPr="00086CCC">
              <w:rPr>
                <w:spacing w:val="2"/>
              </w:rPr>
              <w:t>e</w:t>
            </w:r>
            <w:r w:rsidRPr="00086CCC">
              <w:rPr>
                <w:spacing w:val="3"/>
              </w:rPr>
              <w:t>ć</w:t>
            </w:r>
            <w:r w:rsidRPr="00086CCC">
              <w:t>aj</w:t>
            </w:r>
            <w:r w:rsidRPr="00086CCC">
              <w:rPr>
                <w:spacing w:val="-2"/>
              </w:rPr>
              <w:t>e</w:t>
            </w:r>
            <w:r w:rsidR="00601D15" w:rsidRPr="00086CCC">
              <w:rPr>
                <w:spacing w:val="-2"/>
              </w:rPr>
              <w:t>;</w:t>
            </w:r>
            <w:r w:rsidRPr="00086CCC">
              <w:t xml:space="preserve"> </w:t>
            </w:r>
            <w:r w:rsidR="00601D15" w:rsidRPr="00086CCC">
              <w:t>A. 1. 7 - Učenik prepoznaje glasovnu strukturu riječi te glasovno analizira i sintetizira riječi primjereno početnomu opismenjavanju.</w:t>
            </w:r>
          </w:p>
          <w:p w14:paraId="0491AB68" w14:textId="7386F53F" w:rsidR="00601D15" w:rsidRPr="00086CCC" w:rsidRDefault="00575CD1" w:rsidP="00601D15">
            <w:r w:rsidRPr="00086CCC">
              <w:t>GOO – C. 1. 1 - Uključuje se u zajedničke aktivnosti razrednog odjela i izvršava svoj dio zadatka</w:t>
            </w:r>
            <w:r w:rsidR="00601D15" w:rsidRPr="00086CCC">
              <w:t>; C. 1. 2 – Uključuje se u pomaganje vršnjacima u svakodnevnim situacijama uz pomoć odraslih.</w:t>
            </w:r>
          </w:p>
          <w:p w14:paraId="35F26297" w14:textId="77777777" w:rsidR="00575CD1" w:rsidRPr="00086CCC" w:rsidRDefault="00575CD1" w:rsidP="00575CD1">
            <w:r w:rsidRPr="00086CCC">
              <w:t>OSR – B. 1. 2 - Aktivno sluša, daje i prima povratne informacije i komunicira u skladu s komunikacijskim pravilima; C. 1. 2 - Ponaša se u skladu s pravilima skupine. Prepoznaje pravedno i pošteno ponašanje.</w:t>
            </w:r>
          </w:p>
          <w:p w14:paraId="2EBCF873" w14:textId="77777777" w:rsidR="00575CD1" w:rsidRPr="00086CCC" w:rsidRDefault="00575CD1" w:rsidP="00575CD1">
            <w:r w:rsidRPr="00086CCC">
              <w:lastRenderedPageBreak/>
              <w:t>IKT – A. 1. 1 - Učenik uz pomoć učitelja odabire odgovarajuću digitalnu tehnologiju za obavljanje jednostavnih zadataka.</w:t>
            </w:r>
          </w:p>
          <w:p w14:paraId="22941318" w14:textId="77777777" w:rsidR="00575CD1" w:rsidRPr="00086CCC" w:rsidRDefault="00575CD1" w:rsidP="00575CD1">
            <w:r w:rsidRPr="00086CCC">
              <w:t>ODR - A. 1. 1. - Razvija komunikativnost i suradništvo.</w:t>
            </w:r>
          </w:p>
          <w:p w14:paraId="25AD45DB" w14:textId="77777777" w:rsidR="00575CD1" w:rsidRPr="00086CCC" w:rsidRDefault="00575CD1" w:rsidP="00575CD1">
            <w:r w:rsidRPr="00086CCC">
              <w:t>UKU – D. 1. 2. - Učenik ostvaruje dobru komunikaciju s drugima, uspješno surađuje u različitim situacijama i spreman je zatražiti i ponuditi pomoć.</w:t>
            </w:r>
          </w:p>
          <w:p w14:paraId="06859B62" w14:textId="250348BF" w:rsidR="0031673E" w:rsidRPr="00712B10" w:rsidRDefault="0031673E" w:rsidP="00797FE7"/>
        </w:tc>
      </w:tr>
    </w:tbl>
    <w:p w14:paraId="55D6DEDC" w14:textId="3B6211B4" w:rsidR="0091117E" w:rsidRDefault="0091117E" w:rsidP="0015133C"/>
    <w:p w14:paraId="167A91FA" w14:textId="77777777" w:rsidR="008E40CC" w:rsidRDefault="008E40CC" w:rsidP="0015133C"/>
    <w:p w14:paraId="40F5EEDC" w14:textId="77777777" w:rsidR="008E40CC" w:rsidRDefault="008E40CC" w:rsidP="0015133C"/>
    <w:p w14:paraId="6A89222F" w14:textId="77777777" w:rsidR="008E40CC" w:rsidRDefault="008E40CC" w:rsidP="0015133C"/>
    <w:p w14:paraId="29FE468A" w14:textId="77777777" w:rsidR="008E40CC" w:rsidRDefault="008E40CC" w:rsidP="0015133C"/>
    <w:p w14:paraId="5A9AFBB3" w14:textId="77777777" w:rsidR="008E40CC" w:rsidRDefault="008E40CC" w:rsidP="0015133C"/>
    <w:p w14:paraId="32680AF0" w14:textId="77777777" w:rsidR="008E40CC" w:rsidRDefault="008E40CC" w:rsidP="0015133C"/>
    <w:p w14:paraId="144EE04E" w14:textId="77777777" w:rsidR="008E40CC" w:rsidRDefault="008E40CC" w:rsidP="0015133C"/>
    <w:p w14:paraId="5E7DDA71" w14:textId="77777777" w:rsidR="008E40CC" w:rsidRDefault="008E40CC" w:rsidP="0015133C"/>
    <w:p w14:paraId="224784EF" w14:textId="77777777" w:rsidR="008E40CC" w:rsidRDefault="008E40CC" w:rsidP="0015133C"/>
    <w:p w14:paraId="6224710E" w14:textId="77777777" w:rsidR="008E40CC" w:rsidRDefault="008E40CC" w:rsidP="0015133C"/>
    <w:p w14:paraId="71680128" w14:textId="77777777" w:rsidR="008E40CC" w:rsidRDefault="008E40CC" w:rsidP="0015133C"/>
    <w:p w14:paraId="53FE1A7E" w14:textId="77777777" w:rsidR="008E40CC" w:rsidRDefault="008E40CC" w:rsidP="0015133C"/>
    <w:p w14:paraId="1F18BB14" w14:textId="77777777" w:rsidR="008E40CC" w:rsidRDefault="008E40CC" w:rsidP="0015133C"/>
    <w:p w14:paraId="76D99B26" w14:textId="77777777" w:rsidR="008E40CC" w:rsidRDefault="008E40CC" w:rsidP="0015133C"/>
    <w:p w14:paraId="52123821" w14:textId="77777777" w:rsidR="008E40CC" w:rsidRDefault="008E40CC" w:rsidP="0015133C"/>
    <w:p w14:paraId="40F2679C" w14:textId="77777777" w:rsidR="008E40CC" w:rsidRDefault="008E40CC" w:rsidP="0015133C"/>
    <w:p w14:paraId="24EA4846" w14:textId="77777777" w:rsidR="008E40CC" w:rsidRDefault="008E40CC" w:rsidP="0015133C"/>
    <w:p w14:paraId="10AB18E0" w14:textId="77777777" w:rsidR="008E40CC" w:rsidRDefault="008E40CC" w:rsidP="0015133C"/>
    <w:p w14:paraId="2AE2492F" w14:textId="77777777" w:rsidR="008E40CC" w:rsidRDefault="008E40CC" w:rsidP="0015133C"/>
    <w:p w14:paraId="3C4DEBB3" w14:textId="2805C98A" w:rsidR="00C6782A" w:rsidRPr="008E40CC" w:rsidRDefault="00C6782A" w:rsidP="0015133C">
      <w:pPr>
        <w:rPr>
          <w:sz w:val="24"/>
          <w:szCs w:val="24"/>
        </w:rPr>
      </w:pPr>
      <w:r w:rsidRPr="008E40CC">
        <w:rPr>
          <w:sz w:val="24"/>
          <w:szCs w:val="24"/>
        </w:rPr>
        <w:t>Prilog</w:t>
      </w:r>
    </w:p>
    <w:p w14:paraId="01117FB7" w14:textId="77777777" w:rsidR="008E40CC" w:rsidRDefault="008E40CC" w:rsidP="0015133C"/>
    <w:p w14:paraId="515FBCED" w14:textId="60DF9F38" w:rsidR="00C6782A" w:rsidRPr="00E82767" w:rsidRDefault="00C6782A" w:rsidP="0015133C">
      <w:r>
        <w:rPr>
          <w:noProof/>
        </w:rPr>
        <w:drawing>
          <wp:inline distT="0" distB="0" distL="0" distR="0" wp14:anchorId="7DEC2059" wp14:editId="7ABAE154">
            <wp:extent cx="5289700" cy="6801043"/>
            <wp:effectExtent l="635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pic:cNvPicPr/>
                  </pic:nvPicPr>
                  <pic:blipFill>
                    <a:blip r:embed="rId10"/>
                    <a:stretch>
                      <a:fillRect/>
                    </a:stretch>
                  </pic:blipFill>
                  <pic:spPr>
                    <a:xfrm rot="16200000">
                      <a:off x="0" y="0"/>
                      <a:ext cx="5348124" cy="6876159"/>
                    </a:xfrm>
                    <a:prstGeom prst="rect">
                      <a:avLst/>
                    </a:prstGeom>
                  </pic:spPr>
                </pic:pic>
              </a:graphicData>
            </a:graphic>
          </wp:inline>
        </w:drawing>
      </w:r>
    </w:p>
    <w:sectPr w:rsidR="00C6782A"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508E"/>
    <w:rsid w:val="00013EB4"/>
    <w:rsid w:val="00086CCC"/>
    <w:rsid w:val="000C7A8D"/>
    <w:rsid w:val="000D3174"/>
    <w:rsid w:val="000E579E"/>
    <w:rsid w:val="001031C0"/>
    <w:rsid w:val="001206F8"/>
    <w:rsid w:val="00132308"/>
    <w:rsid w:val="001504D7"/>
    <w:rsid w:val="0015133C"/>
    <w:rsid w:val="001934A5"/>
    <w:rsid w:val="001C0FCB"/>
    <w:rsid w:val="001C2465"/>
    <w:rsid w:val="001D506A"/>
    <w:rsid w:val="0020031E"/>
    <w:rsid w:val="002176DE"/>
    <w:rsid w:val="002371F6"/>
    <w:rsid w:val="00260863"/>
    <w:rsid w:val="0026163B"/>
    <w:rsid w:val="002A552D"/>
    <w:rsid w:val="002C0EF8"/>
    <w:rsid w:val="002C2BBA"/>
    <w:rsid w:val="002D2D97"/>
    <w:rsid w:val="002E2271"/>
    <w:rsid w:val="002E2D96"/>
    <w:rsid w:val="002F4BD9"/>
    <w:rsid w:val="00300D21"/>
    <w:rsid w:val="0031673E"/>
    <w:rsid w:val="003425A9"/>
    <w:rsid w:val="00347E77"/>
    <w:rsid w:val="00371702"/>
    <w:rsid w:val="00381DE5"/>
    <w:rsid w:val="003C032E"/>
    <w:rsid w:val="003D2844"/>
    <w:rsid w:val="003E1143"/>
    <w:rsid w:val="003E3C51"/>
    <w:rsid w:val="003F645D"/>
    <w:rsid w:val="003F6A8B"/>
    <w:rsid w:val="004155C6"/>
    <w:rsid w:val="004642FE"/>
    <w:rsid w:val="004937A4"/>
    <w:rsid w:val="004B3982"/>
    <w:rsid w:val="004C5E65"/>
    <w:rsid w:val="004D1187"/>
    <w:rsid w:val="004D7D90"/>
    <w:rsid w:val="004F6D43"/>
    <w:rsid w:val="005008E2"/>
    <w:rsid w:val="00500F0E"/>
    <w:rsid w:val="005338AF"/>
    <w:rsid w:val="00543097"/>
    <w:rsid w:val="00543B7E"/>
    <w:rsid w:val="0055121D"/>
    <w:rsid w:val="00555E80"/>
    <w:rsid w:val="00572266"/>
    <w:rsid w:val="00575CD1"/>
    <w:rsid w:val="0059133F"/>
    <w:rsid w:val="00601D15"/>
    <w:rsid w:val="006053C2"/>
    <w:rsid w:val="0067395C"/>
    <w:rsid w:val="006859F4"/>
    <w:rsid w:val="006B69EF"/>
    <w:rsid w:val="006E10F2"/>
    <w:rsid w:val="00712B10"/>
    <w:rsid w:val="00715F7D"/>
    <w:rsid w:val="007305F1"/>
    <w:rsid w:val="0078672F"/>
    <w:rsid w:val="00797FE7"/>
    <w:rsid w:val="007B2861"/>
    <w:rsid w:val="007F3221"/>
    <w:rsid w:val="00804D9E"/>
    <w:rsid w:val="00811B56"/>
    <w:rsid w:val="00825F4E"/>
    <w:rsid w:val="00842C31"/>
    <w:rsid w:val="00850DBA"/>
    <w:rsid w:val="00860201"/>
    <w:rsid w:val="008757D2"/>
    <w:rsid w:val="00887A59"/>
    <w:rsid w:val="008B1227"/>
    <w:rsid w:val="008B3384"/>
    <w:rsid w:val="008D3130"/>
    <w:rsid w:val="008E40CC"/>
    <w:rsid w:val="00902B10"/>
    <w:rsid w:val="00903277"/>
    <w:rsid w:val="009033BB"/>
    <w:rsid w:val="0091117E"/>
    <w:rsid w:val="00914F41"/>
    <w:rsid w:val="00915E70"/>
    <w:rsid w:val="0097118F"/>
    <w:rsid w:val="00972873"/>
    <w:rsid w:val="00994638"/>
    <w:rsid w:val="009B5AC0"/>
    <w:rsid w:val="009E4871"/>
    <w:rsid w:val="009F770A"/>
    <w:rsid w:val="00A069FD"/>
    <w:rsid w:val="00A12455"/>
    <w:rsid w:val="00A23DA6"/>
    <w:rsid w:val="00A61A22"/>
    <w:rsid w:val="00A62968"/>
    <w:rsid w:val="00A675F0"/>
    <w:rsid w:val="00A905A9"/>
    <w:rsid w:val="00A96A5C"/>
    <w:rsid w:val="00AA3EC3"/>
    <w:rsid w:val="00AE28A6"/>
    <w:rsid w:val="00AE4C86"/>
    <w:rsid w:val="00B02BAF"/>
    <w:rsid w:val="00B25BF8"/>
    <w:rsid w:val="00B262B4"/>
    <w:rsid w:val="00B642F5"/>
    <w:rsid w:val="00B657F9"/>
    <w:rsid w:val="00B66B72"/>
    <w:rsid w:val="00B70E3C"/>
    <w:rsid w:val="00B775E4"/>
    <w:rsid w:val="00B84186"/>
    <w:rsid w:val="00B939AB"/>
    <w:rsid w:val="00BC346B"/>
    <w:rsid w:val="00BD0D84"/>
    <w:rsid w:val="00BE7F6B"/>
    <w:rsid w:val="00BF06BB"/>
    <w:rsid w:val="00BF3B7E"/>
    <w:rsid w:val="00C14A51"/>
    <w:rsid w:val="00C26DEA"/>
    <w:rsid w:val="00C3504F"/>
    <w:rsid w:val="00C476A2"/>
    <w:rsid w:val="00C501EF"/>
    <w:rsid w:val="00C561F1"/>
    <w:rsid w:val="00C6782A"/>
    <w:rsid w:val="00C71F13"/>
    <w:rsid w:val="00C74EC1"/>
    <w:rsid w:val="00C80F2A"/>
    <w:rsid w:val="00CC1295"/>
    <w:rsid w:val="00CC2386"/>
    <w:rsid w:val="00CD46A9"/>
    <w:rsid w:val="00CE596C"/>
    <w:rsid w:val="00CF609F"/>
    <w:rsid w:val="00D041EB"/>
    <w:rsid w:val="00D0708C"/>
    <w:rsid w:val="00D137E6"/>
    <w:rsid w:val="00D3314C"/>
    <w:rsid w:val="00DC27FE"/>
    <w:rsid w:val="00DE06CE"/>
    <w:rsid w:val="00DF5658"/>
    <w:rsid w:val="00DF6008"/>
    <w:rsid w:val="00E0318F"/>
    <w:rsid w:val="00E061FE"/>
    <w:rsid w:val="00E13CF7"/>
    <w:rsid w:val="00E16739"/>
    <w:rsid w:val="00E20025"/>
    <w:rsid w:val="00E64F17"/>
    <w:rsid w:val="00E80942"/>
    <w:rsid w:val="00E82767"/>
    <w:rsid w:val="00E86DDD"/>
    <w:rsid w:val="00E9115D"/>
    <w:rsid w:val="00EB7E2F"/>
    <w:rsid w:val="00EC53C4"/>
    <w:rsid w:val="00EC55FD"/>
    <w:rsid w:val="00EE4399"/>
    <w:rsid w:val="00EF3CC1"/>
    <w:rsid w:val="00F058F8"/>
    <w:rsid w:val="00F52BDA"/>
    <w:rsid w:val="00F545B0"/>
    <w:rsid w:val="00F91E3B"/>
    <w:rsid w:val="00F91F87"/>
    <w:rsid w:val="00F94389"/>
    <w:rsid w:val="00FC5698"/>
    <w:rsid w:val="00FC7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 w:type="paragraph" w:styleId="ListParagraph">
    <w:name w:val="List Paragraph"/>
    <w:basedOn w:val="Normal"/>
    <w:uiPriority w:val="72"/>
    <w:qFormat/>
    <w:rsid w:val="00860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0993603">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39516927">
      <w:bodyDiv w:val="1"/>
      <w:marLeft w:val="0"/>
      <w:marRight w:val="0"/>
      <w:marTop w:val="0"/>
      <w:marBottom w:val="0"/>
      <w:divBdr>
        <w:top w:val="none" w:sz="0" w:space="0" w:color="auto"/>
        <w:left w:val="none" w:sz="0" w:space="0" w:color="auto"/>
        <w:bottom w:val="none" w:sz="0" w:space="0" w:color="auto"/>
        <w:right w:val="none" w:sz="0" w:space="0" w:color="auto"/>
      </w:divBdr>
    </w:div>
    <w:div w:id="567037352">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59564036">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799374434">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36116245">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90848339">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0741440">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33641929">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72325575">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353458486">
      <w:bodyDiv w:val="1"/>
      <w:marLeft w:val="0"/>
      <w:marRight w:val="0"/>
      <w:marTop w:val="0"/>
      <w:marBottom w:val="0"/>
      <w:divBdr>
        <w:top w:val="none" w:sz="0" w:space="0" w:color="auto"/>
        <w:left w:val="none" w:sz="0" w:space="0" w:color="auto"/>
        <w:bottom w:val="none" w:sz="0" w:space="0" w:color="auto"/>
        <w:right w:val="none" w:sz="0" w:space="0" w:color="auto"/>
      </w:divBdr>
    </w:div>
    <w:div w:id="1417164740">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578369127">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11636348">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384.html" TargetMode="External"/><Relationship Id="rId3" Type="http://schemas.openxmlformats.org/officeDocument/2006/relationships/settings" Target="settings.xml"/><Relationship Id="rId7" Type="http://schemas.openxmlformats.org/officeDocument/2006/relationships/hyperlink" Target="https://hr.izzi.digital/DOS/104/384.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104/384.html" TargetMode="External"/><Relationship Id="rId11" Type="http://schemas.openxmlformats.org/officeDocument/2006/relationships/fontTable" Target="fontTable.xml"/><Relationship Id="rId5" Type="http://schemas.openxmlformats.org/officeDocument/2006/relationships/hyperlink" Target="https://hr.izzi.digital/DOS/104/384.html" TargetMode="External"/><Relationship Id="rId10"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hyperlink" Target="https://hr.izzi.digital/DOS/104/38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835</Words>
  <Characters>4764</Characters>
  <Application>Microsoft Office Word</Application>
  <DocSecurity>0</DocSecurity>
  <Lines>39</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18</cp:revision>
  <cp:lastPrinted>2019-04-23T07:59:00Z</cp:lastPrinted>
  <dcterms:created xsi:type="dcterms:W3CDTF">2021-05-03T14:19:00Z</dcterms:created>
  <dcterms:modified xsi:type="dcterms:W3CDTF">2021-05-23T16:15:00Z</dcterms:modified>
</cp:coreProperties>
</file>