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368C2FE7" w:rsidR="004C5AB6" w:rsidRPr="0077722D" w:rsidRDefault="0077722D" w:rsidP="004C5AB6">
            <w:pPr>
              <w:ind w:left="142"/>
            </w:pPr>
            <w:r w:rsidRPr="0077722D">
              <w:rPr>
                <w:spacing w:val="3"/>
              </w:rPr>
              <w:t>BROJEVI</w:t>
            </w:r>
            <w:r w:rsidR="00AB7C66">
              <w:rPr>
                <w:spacing w:val="3"/>
              </w:rPr>
              <w:t>; ALGEBRA I FUNKCIJE</w:t>
            </w:r>
            <w:r w:rsidR="00CF3FCC">
              <w:rPr>
                <w:spacing w:val="3"/>
              </w:rPr>
              <w:t>; MJERENJE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09059417" w:rsidR="004C5AB6" w:rsidRPr="0077722D" w:rsidRDefault="00B94C1A" w:rsidP="004C5AB6">
            <w:pPr>
              <w:ind w:left="142"/>
            </w:pPr>
            <w:r w:rsidRPr="00B94C1A">
              <w:rPr>
                <w:rFonts w:ascii="Calibri" w:hAnsi="Calibri"/>
                <w:color w:val="231F20"/>
                <w:spacing w:val="1"/>
              </w:rPr>
              <w:t>PRIRODA NAM DAJE SVE ŠTO NAM TREBA, SVI SMO POVEZANI ISPOD PLAVOG NEBA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3B7130E1" w:rsidR="00013EB4" w:rsidRPr="0077722D" w:rsidRDefault="0076536F" w:rsidP="00994638">
            <w:pPr>
              <w:ind w:left="142"/>
            </w:pPr>
            <w:r w:rsidRPr="0076536F">
              <w:rPr>
                <w:rFonts w:ascii="Calibri" w:hAnsi="Calibri" w:cs="Calibri"/>
                <w:color w:val="231F20"/>
              </w:rPr>
              <w:t>ZBRAJANJE (6 + 7)</w:t>
            </w:r>
            <w:r>
              <w:rPr>
                <w:rFonts w:ascii="Calibri" w:hAnsi="Calibri" w:cs="Calibri"/>
                <w:color w:val="231F20"/>
              </w:rPr>
              <w:t xml:space="preserve">, </w:t>
            </w:r>
            <w:r w:rsidR="00C1465A">
              <w:rPr>
                <w:rFonts w:ascii="Calibri" w:hAnsi="Calibri" w:cs="Calibri"/>
                <w:color w:val="231F20"/>
              </w:rPr>
              <w:t>obrada</w:t>
            </w:r>
          </w:p>
        </w:tc>
      </w:tr>
      <w:tr w:rsidR="00013EB4" w:rsidRPr="005338AF" w14:paraId="2FE4D0D7" w14:textId="77777777" w:rsidTr="00B44957">
        <w:trPr>
          <w:trHeight w:hRule="exact" w:val="357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77722D" w:rsidRDefault="00013EB4" w:rsidP="00B70E3C">
            <w:pPr>
              <w:ind w:left="142"/>
              <w:rPr>
                <w:b/>
                <w:bCs/>
              </w:rPr>
            </w:pPr>
            <w:r w:rsidRPr="0077722D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CA7EAAE" w14:textId="77777777" w:rsidR="00AB7C66" w:rsidRPr="00AB7C66" w:rsidRDefault="00AB7C66" w:rsidP="00AB7C66">
            <w:pPr>
              <w:ind w:left="142"/>
              <w:rPr>
                <w:b/>
                <w:bCs/>
                <w:color w:val="auto"/>
                <w:spacing w:val="0"/>
              </w:rPr>
            </w:pPr>
            <w:r w:rsidRPr="00AB7C66">
              <w:rPr>
                <w:b/>
                <w:bCs/>
                <w:color w:val="auto"/>
                <w:spacing w:val="0"/>
              </w:rPr>
              <w:t>MAT OŠ A.1.4. i B.1.1. Zbraja i oduzima u skupu brojeva do 20.</w:t>
            </w:r>
          </w:p>
          <w:p w14:paraId="30E2F4BF" w14:textId="77777777" w:rsidR="00AB7C66" w:rsidRPr="00AB7C66" w:rsidRDefault="00AB7C66" w:rsidP="00AB7C66">
            <w:pPr>
              <w:ind w:left="142"/>
              <w:rPr>
                <w:color w:val="auto"/>
                <w:spacing w:val="0"/>
              </w:rPr>
            </w:pPr>
            <w:r w:rsidRPr="00AB7C66">
              <w:rPr>
                <w:color w:val="auto"/>
                <w:spacing w:val="0"/>
              </w:rPr>
              <w:t>- zbraja i oduzima brojeve do 20</w:t>
            </w:r>
          </w:p>
          <w:p w14:paraId="0DD40D92" w14:textId="77777777" w:rsidR="00AB7C66" w:rsidRPr="00AB7C66" w:rsidRDefault="00AB7C66" w:rsidP="00AB7C66">
            <w:pPr>
              <w:ind w:left="142"/>
              <w:rPr>
                <w:color w:val="auto"/>
                <w:spacing w:val="0"/>
              </w:rPr>
            </w:pPr>
            <w:r w:rsidRPr="00AB7C66">
              <w:rPr>
                <w:color w:val="auto"/>
                <w:spacing w:val="0"/>
              </w:rPr>
              <w:t>- računske operacije zapisuje matematičkim zapisom</w:t>
            </w:r>
            <w:r w:rsidRPr="00AB7C66">
              <w:rPr>
                <w:color w:val="auto"/>
                <w:spacing w:val="0"/>
              </w:rPr>
              <w:br/>
              <w:t>- imenuje članove u računskim operacijama</w:t>
            </w:r>
            <w:r w:rsidRPr="00AB7C66">
              <w:rPr>
                <w:color w:val="auto"/>
                <w:spacing w:val="0"/>
              </w:rPr>
              <w:br/>
              <w:t>- primjenjuje svojstva komutativnosti i asocijativnosti te vezu zbrajanja i oduzimanja</w:t>
            </w:r>
            <w:r w:rsidRPr="00AB7C66">
              <w:rPr>
                <w:color w:val="auto"/>
                <w:spacing w:val="0"/>
              </w:rPr>
              <w:br/>
              <w:t>- određuje nepoznati broj u jednakosti</w:t>
            </w:r>
          </w:p>
          <w:p w14:paraId="338DA528" w14:textId="77777777" w:rsidR="00AB7C66" w:rsidRPr="00500F0E" w:rsidRDefault="00AB7C66" w:rsidP="00AB7C66">
            <w:pPr>
              <w:ind w:left="142"/>
              <w:rPr>
                <w:b/>
                <w:bCs/>
                <w:spacing w:val="0"/>
              </w:rPr>
            </w:pPr>
            <w:r w:rsidRPr="00500F0E">
              <w:rPr>
                <w:b/>
                <w:bCs/>
                <w:spacing w:val="0"/>
              </w:rPr>
              <w:t>MAT OŠ A.1.1</w:t>
            </w:r>
            <w:r>
              <w:rPr>
                <w:b/>
                <w:bCs/>
                <w:spacing w:val="0"/>
              </w:rPr>
              <w:t>.</w:t>
            </w:r>
            <w:r w:rsidRPr="00500F0E">
              <w:rPr>
                <w:b/>
                <w:bCs/>
                <w:spacing w:val="0"/>
              </w:rPr>
              <w:t xml:space="preserve"> Opisuje i prikazuje količine prirodnim brojevima i nulom.</w:t>
            </w:r>
          </w:p>
          <w:p w14:paraId="5C05CCAA" w14:textId="77777777" w:rsidR="00AB7C66" w:rsidRPr="00500F0E" w:rsidRDefault="00AB7C66" w:rsidP="00AB7C66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povezuje količinu i broj</w:t>
            </w:r>
          </w:p>
          <w:p w14:paraId="65898D7E" w14:textId="77777777" w:rsidR="00AB7C66" w:rsidRPr="00500F0E" w:rsidRDefault="00AB7C66" w:rsidP="00AB7C66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broji u skupu brojeva do 20</w:t>
            </w:r>
          </w:p>
          <w:p w14:paraId="6905FEA7" w14:textId="77777777" w:rsidR="00AB7C66" w:rsidRPr="00500F0E" w:rsidRDefault="00AB7C66" w:rsidP="00AB7C66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prikazuje brojeve do 20 na različite načine</w:t>
            </w:r>
          </w:p>
          <w:p w14:paraId="26072B61" w14:textId="77777777" w:rsidR="00AB7C66" w:rsidRDefault="00AB7C66" w:rsidP="00AB7C66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čita i zapisuje brojeve do 20 i nulu brojkama i riječima</w:t>
            </w:r>
          </w:p>
          <w:p w14:paraId="7C17F27D" w14:textId="77777777" w:rsidR="00AB7C66" w:rsidRPr="00500F0E" w:rsidRDefault="00AB7C66" w:rsidP="00AB7C66">
            <w:pPr>
              <w:ind w:left="142"/>
              <w:rPr>
                <w:spacing w:val="0"/>
              </w:rPr>
            </w:pPr>
            <w:r>
              <w:rPr>
                <w:spacing w:val="0"/>
              </w:rPr>
              <w:t>- r</w:t>
            </w:r>
            <w:r w:rsidRPr="00BD7E20">
              <w:rPr>
                <w:spacing w:val="0"/>
              </w:rPr>
              <w:t>azlikuje jednoznamenkaste i dvoznamenkaste brojeve</w:t>
            </w:r>
            <w:r w:rsidRPr="00BD7E20">
              <w:rPr>
                <w:spacing w:val="0"/>
              </w:rPr>
              <w:br/>
              <w:t>- objašnjava vezu između vrijednosti znamenaka i vrijednosti broja</w:t>
            </w:r>
          </w:p>
          <w:p w14:paraId="524050CE" w14:textId="77777777" w:rsidR="00AB7C66" w:rsidRPr="00AB7C66" w:rsidRDefault="00AB7C66" w:rsidP="00AB7C6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AB7C66">
              <w:rPr>
                <w:rFonts w:ascii="Calibri" w:hAnsi="Calibri" w:cs="Calibri"/>
                <w:b/>
                <w:bCs/>
                <w:color w:val="000000"/>
              </w:rPr>
              <w:t>MAT OŠ D.1.2. Služi se hrvatskim novcem u jediničnoj vrijednosti kune u skupu brojeva do 20.</w:t>
            </w:r>
          </w:p>
          <w:p w14:paraId="0868C54F" w14:textId="77777777" w:rsidR="00AB7C66" w:rsidRPr="00AB7C66" w:rsidRDefault="00AB7C66" w:rsidP="00AB7C6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AB7C66">
              <w:rPr>
                <w:rFonts w:ascii="Calibri" w:hAnsi="Calibri" w:cs="Calibri"/>
                <w:color w:val="000000"/>
              </w:rPr>
              <w:t>- prepoznaje hrvatske kovanice i novčanice vrijednosti: 1 kuna, 2 kune, 5 kuna, 10 kuna i 20 kuna</w:t>
            </w:r>
          </w:p>
          <w:p w14:paraId="36660C57" w14:textId="77777777" w:rsidR="00AB7C66" w:rsidRPr="00AB7C66" w:rsidRDefault="00AB7C66" w:rsidP="00AB7C6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AB7C66">
              <w:rPr>
                <w:rFonts w:ascii="Calibri" w:hAnsi="Calibri" w:cs="Calibri"/>
                <w:color w:val="000000"/>
              </w:rPr>
              <w:t>- služi se kunama i znakom jedinične vrijednosti kuna</w:t>
            </w:r>
          </w:p>
          <w:p w14:paraId="30875122" w14:textId="77777777" w:rsidR="00AB7C66" w:rsidRDefault="00AB7C66" w:rsidP="009138C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6AA3FB19" w14:textId="20DA7BED" w:rsidR="00C1465A" w:rsidRPr="00184836" w:rsidRDefault="00C1465A" w:rsidP="009138C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641"/>
        <w:gridCol w:w="2959"/>
        <w:gridCol w:w="2962"/>
      </w:tblGrid>
      <w:tr w:rsidR="005338AF" w:rsidRPr="00C561F1" w14:paraId="5615EDDE" w14:textId="77777777" w:rsidTr="00C1465A">
        <w:tc>
          <w:tcPr>
            <w:tcW w:w="2967" w:type="pct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1016" w:type="pct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1017" w:type="pct"/>
            <w:shd w:val="clear" w:color="auto" w:fill="D9E2F3" w:themeFill="accent1" w:themeFillTint="33"/>
            <w:vAlign w:val="center"/>
          </w:tcPr>
          <w:p w14:paraId="3D71E974" w14:textId="6E6769C9" w:rsidR="005338AF" w:rsidRPr="00F64421" w:rsidRDefault="005338AF" w:rsidP="00C561F1">
            <w:pPr>
              <w:jc w:val="center"/>
              <w:rPr>
                <w:b/>
                <w:bCs/>
              </w:rPr>
            </w:pPr>
            <w:r w:rsidRPr="00F64421">
              <w:rPr>
                <w:b/>
                <w:bCs/>
              </w:rPr>
              <w:t>P</w:t>
            </w:r>
            <w:r w:rsidRPr="00F64421">
              <w:rPr>
                <w:b/>
                <w:bCs/>
                <w:spacing w:val="-3"/>
              </w:rPr>
              <w:t>O</w:t>
            </w:r>
            <w:r w:rsidRPr="00F64421">
              <w:rPr>
                <w:b/>
                <w:bCs/>
              </w:rPr>
              <w:t>VEZI</w:t>
            </w:r>
            <w:r w:rsidRPr="00F64421">
              <w:rPr>
                <w:b/>
                <w:bCs/>
                <w:spacing w:val="-11"/>
              </w:rPr>
              <w:t>V</w:t>
            </w:r>
            <w:r w:rsidRPr="00F64421">
              <w:rPr>
                <w:b/>
                <w:bCs/>
              </w:rPr>
              <w:t>ANJE ISHO</w:t>
            </w:r>
            <w:r w:rsidRPr="00F64421">
              <w:rPr>
                <w:b/>
                <w:bCs/>
                <w:spacing w:val="-5"/>
              </w:rPr>
              <w:t>D</w:t>
            </w:r>
            <w:r w:rsidRPr="00F64421">
              <w:rPr>
                <w:b/>
                <w:bCs/>
              </w:rPr>
              <w:t>A O</w:t>
            </w:r>
            <w:r w:rsidRPr="00F64421">
              <w:rPr>
                <w:b/>
                <w:bCs/>
                <w:spacing w:val="-2"/>
              </w:rPr>
              <w:t>S</w:t>
            </w:r>
            <w:r w:rsidRPr="00F64421">
              <w:rPr>
                <w:b/>
                <w:bCs/>
                <w:spacing w:val="-16"/>
              </w:rPr>
              <w:t>T</w:t>
            </w:r>
            <w:r w:rsidRPr="00F64421">
              <w:rPr>
                <w:b/>
                <w:bCs/>
              </w:rPr>
              <w:t>ALIH PREDMETNIH PODRU</w:t>
            </w:r>
            <w:r w:rsidRPr="00F64421">
              <w:rPr>
                <w:b/>
                <w:bCs/>
                <w:spacing w:val="2"/>
              </w:rPr>
              <w:t>Č</w:t>
            </w:r>
            <w:r w:rsidRPr="00F64421">
              <w:rPr>
                <w:b/>
                <w:bCs/>
                <w:spacing w:val="-4"/>
              </w:rPr>
              <w:t>J</w:t>
            </w:r>
            <w:r w:rsidRPr="00F6442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C1465A">
        <w:tc>
          <w:tcPr>
            <w:tcW w:w="2967" w:type="pct"/>
          </w:tcPr>
          <w:p w14:paraId="3E93F22E" w14:textId="77777777" w:rsidR="008C65B2" w:rsidRPr="008C65B2" w:rsidRDefault="008C65B2" w:rsidP="008C65B2">
            <w:r w:rsidRPr="008C65B2">
              <w:rPr>
                <w:b/>
                <w:bCs/>
              </w:rPr>
              <w:t>1. Cjenik</w:t>
            </w:r>
          </w:p>
          <w:p w14:paraId="4AB0CB3F" w14:textId="0E79E30A" w:rsidR="008C65B2" w:rsidRPr="008C65B2" w:rsidRDefault="008C65B2" w:rsidP="008C65B2">
            <w:r w:rsidRPr="008C65B2">
              <w:rPr>
                <w:b/>
                <w:bCs/>
              </w:rPr>
              <w:t xml:space="preserve">Ishod aktivnosti: </w:t>
            </w:r>
            <w:r w:rsidRPr="008C65B2">
              <w:t>povezuje količinu i broj; zbraja brojeve do 20; čita i zapisuje brojeve do 20 i nulu brojkama i</w:t>
            </w:r>
            <w:r>
              <w:t xml:space="preserve"> </w:t>
            </w:r>
            <w:r w:rsidRPr="008C65B2">
              <w:t>riječima</w:t>
            </w:r>
            <w:r w:rsidR="00AB7C66">
              <w:t>;</w:t>
            </w:r>
            <w:r w:rsidR="00AB7C66" w:rsidRPr="00AB7C66">
              <w:rPr>
                <w:rFonts w:ascii="Calibri" w:hAnsi="Calibri" w:cs="Calibri"/>
                <w:color w:val="000000"/>
              </w:rPr>
              <w:t xml:space="preserve"> služi se kunama i znakom jedinične vrijednosti kuna</w:t>
            </w:r>
            <w:r w:rsidR="00AB7C66">
              <w:rPr>
                <w:rFonts w:ascii="Calibri" w:hAnsi="Calibri" w:cs="Calibri"/>
                <w:color w:val="000000"/>
              </w:rPr>
              <w:t>.</w:t>
            </w:r>
          </w:p>
          <w:p w14:paraId="7B720959" w14:textId="77777777" w:rsidR="008C65B2" w:rsidRPr="008C65B2" w:rsidRDefault="008C65B2" w:rsidP="008C65B2">
            <w:r w:rsidRPr="008C65B2">
              <w:rPr>
                <w:b/>
                <w:bCs/>
              </w:rPr>
              <w:t>Opis aktivnosti:</w:t>
            </w:r>
          </w:p>
          <w:p w14:paraId="284A1609" w14:textId="009060E7" w:rsidR="00271A7B" w:rsidRDefault="008C65B2" w:rsidP="008C65B2">
            <w:r w:rsidRPr="008C65B2">
              <w:t>Učenici čitaju cjenik na 84. str. udžbenika. Učiteljica/učitelj potiče komunikacijsku situaciju: Što ste pročitali</w:t>
            </w:r>
            <w:r>
              <w:t xml:space="preserve"> </w:t>
            </w:r>
            <w:r w:rsidRPr="008C65B2">
              <w:t>na cjeniku? Čiji je to cjenik? Cijene kojih proizvoda su na cjeniku? Idete li vi s roditeljima u slastičarnice? Što</w:t>
            </w:r>
            <w:r>
              <w:t xml:space="preserve"> </w:t>
            </w:r>
            <w:r w:rsidRPr="008C65B2">
              <w:t>se sve prodaje u slastičarnici? Prodaju li se tamo samo slatki proizvodi? Što najviše volite jesti u slastičarnici?</w:t>
            </w:r>
            <w:r>
              <w:t xml:space="preserve"> </w:t>
            </w:r>
            <w:r w:rsidRPr="008C65B2">
              <w:t>Je li zdravo jesti puno slatkiša? Koliko u slastičarnici košta kolač od jagode i limunada? Kako ćete znati imate li</w:t>
            </w:r>
            <w:r>
              <w:t xml:space="preserve"> </w:t>
            </w:r>
            <w:r w:rsidRPr="008C65B2">
              <w:t>dovoljno novaca za to? Koju računsku radnju ćete upotrijebiti?</w:t>
            </w:r>
          </w:p>
          <w:p w14:paraId="3292A049" w14:textId="77777777" w:rsidR="008C65B2" w:rsidRDefault="008C65B2" w:rsidP="008C65B2"/>
          <w:p w14:paraId="028A1070" w14:textId="77777777" w:rsidR="008C65B2" w:rsidRPr="008C65B2" w:rsidRDefault="008C65B2" w:rsidP="008C65B2">
            <w:r w:rsidRPr="008C65B2">
              <w:rPr>
                <w:b/>
                <w:bCs/>
              </w:rPr>
              <w:t>2. Zbrajanje s prijelazom desetice</w:t>
            </w:r>
          </w:p>
          <w:p w14:paraId="34911D76" w14:textId="207B5DD9" w:rsidR="008C65B2" w:rsidRDefault="008C65B2" w:rsidP="008C65B2">
            <w:r w:rsidRPr="008C65B2">
              <w:rPr>
                <w:b/>
                <w:bCs/>
              </w:rPr>
              <w:lastRenderedPageBreak/>
              <w:t xml:space="preserve">Ishod aktivnosti: </w:t>
            </w:r>
            <w:r w:rsidRPr="008C65B2">
              <w:t>zbraja brojeve do 20; računske operacije zapisuje matematičkim zapisom; imenuje članove u</w:t>
            </w:r>
            <w:r>
              <w:t xml:space="preserve"> </w:t>
            </w:r>
            <w:r w:rsidRPr="008C65B2">
              <w:t>računskim operacijama; prikazuje brojeve do 20 na različite načine; čita i zapisuje brojeve do 20 i nulu brojkama i riječima.</w:t>
            </w:r>
          </w:p>
          <w:p w14:paraId="06F67361" w14:textId="77777777" w:rsidR="008C65B2" w:rsidRDefault="008C65B2" w:rsidP="008C65B2"/>
          <w:p w14:paraId="3EA7E0C6" w14:textId="77777777" w:rsidR="008C65B2" w:rsidRPr="008C65B2" w:rsidRDefault="008C65B2" w:rsidP="008C65B2">
            <w:r w:rsidRPr="008C65B2">
              <w:rPr>
                <w:b/>
                <w:bCs/>
              </w:rPr>
              <w:t>Opis aktivnosti:</w:t>
            </w:r>
          </w:p>
          <w:p w14:paraId="6BA76217" w14:textId="4ED24CD6" w:rsidR="008C65B2" w:rsidRPr="008C65B2" w:rsidRDefault="008C65B2" w:rsidP="008C65B2">
            <w:r w:rsidRPr="008C65B2">
              <w:t>Učiteljica/učitelj na abakusu pokazuje učenicima kako će zbrojiti 6 i 7. Prikazuje prvi pribrojnik, broj 6, u jednoj</w:t>
            </w:r>
            <w:r>
              <w:t xml:space="preserve"> </w:t>
            </w:r>
            <w:r w:rsidRPr="008C65B2">
              <w:t>boji, a drugi pribrojnik, broj 7, rastavljen na dva broja, u drugoj boji. Broj 7 rastavlja na broj 4 (tako da pribrojen prvom pribrojniku daje 10) i broj 3 (koji je ostatak od rastavljanja broja 7).</w:t>
            </w:r>
          </w:p>
          <w:p w14:paraId="0F6AF57C" w14:textId="77777777" w:rsidR="008C65B2" w:rsidRPr="008C65B2" w:rsidRDefault="008C65B2" w:rsidP="008C65B2">
            <w:r w:rsidRPr="008C65B2">
              <w:t>Učiteljica/učitelj pokazuje račun na brojevnoj crti, a zatim piše dulji i kraći način:</w:t>
            </w:r>
          </w:p>
          <w:p w14:paraId="049D5A2F" w14:textId="77777777" w:rsidR="008C65B2" w:rsidRDefault="008C65B2" w:rsidP="008C65B2"/>
          <w:p w14:paraId="2F4F9287" w14:textId="714E17BD" w:rsidR="008C65B2" w:rsidRPr="008C65B2" w:rsidRDefault="008C65B2" w:rsidP="008C65B2">
            <w:pPr>
              <w:tabs>
                <w:tab w:val="left" w:pos="455"/>
                <w:tab w:val="left" w:pos="881"/>
              </w:tabs>
            </w:pPr>
            <w:r>
              <w:tab/>
            </w:r>
            <w:r w:rsidRPr="008C65B2">
              <w:t xml:space="preserve">6 + 7 </w:t>
            </w:r>
            <w:r>
              <w:tab/>
            </w:r>
            <w:r w:rsidRPr="008C65B2">
              <w:t>= 6 + 4 + 3</w:t>
            </w:r>
            <w:r w:rsidRPr="008C65B2">
              <w:tab/>
              <w:t>6 + 7 = 13</w:t>
            </w:r>
          </w:p>
          <w:p w14:paraId="1AB504CF" w14:textId="28F1F1E6" w:rsidR="008C65B2" w:rsidRPr="008C65B2" w:rsidRDefault="008C65B2" w:rsidP="008C65B2">
            <w:pPr>
              <w:tabs>
                <w:tab w:val="left" w:pos="455"/>
                <w:tab w:val="left" w:pos="881"/>
              </w:tabs>
            </w:pPr>
            <w:r>
              <w:tab/>
            </w:r>
            <w:r>
              <w:tab/>
            </w:r>
            <w:r w:rsidRPr="008C65B2">
              <w:t>= 10 + 3</w:t>
            </w:r>
          </w:p>
          <w:p w14:paraId="2D8642C8" w14:textId="1181050B" w:rsidR="008C65B2" w:rsidRPr="008C65B2" w:rsidRDefault="008C65B2" w:rsidP="008C65B2">
            <w:pPr>
              <w:tabs>
                <w:tab w:val="left" w:pos="455"/>
                <w:tab w:val="left" w:pos="881"/>
              </w:tabs>
            </w:pPr>
            <w:r>
              <w:tab/>
            </w:r>
            <w:r>
              <w:tab/>
            </w:r>
            <w:r w:rsidRPr="008C65B2">
              <w:t>= 13</w:t>
            </w:r>
          </w:p>
          <w:p w14:paraId="43D25670" w14:textId="77777777" w:rsidR="008C65B2" w:rsidRDefault="008C65B2" w:rsidP="008C65B2"/>
          <w:p w14:paraId="60CD52DC" w14:textId="0480E8E3" w:rsidR="008C65B2" w:rsidRDefault="008C65B2" w:rsidP="008C65B2">
            <w:r w:rsidRPr="008C65B2">
              <w:t>Učenici uz pomoć učiteljice/učitelja duljim i kraćim načinom prikazuju na abakusu i na ploči koliko novca tr</w:t>
            </w:r>
            <w:r>
              <w:t>e</w:t>
            </w:r>
            <w:r w:rsidRPr="008C65B2">
              <w:t>baju izdvojiti za tortu i kakao te kuglicu sladoleda i ledeni čaj.</w:t>
            </w:r>
          </w:p>
          <w:p w14:paraId="0E7FE366" w14:textId="77777777" w:rsidR="008C65B2" w:rsidRDefault="008C65B2" w:rsidP="008C65B2"/>
          <w:p w14:paraId="7CB15701" w14:textId="77777777" w:rsidR="008C65B2" w:rsidRPr="008C65B2" w:rsidRDefault="008C65B2" w:rsidP="008C65B2">
            <w:r w:rsidRPr="008C65B2">
              <w:rPr>
                <w:b/>
                <w:bCs/>
              </w:rPr>
              <w:t>3. Zbrajanje drvenim štapićima</w:t>
            </w:r>
          </w:p>
          <w:p w14:paraId="1EE91627" w14:textId="38781F36" w:rsidR="008C65B2" w:rsidRPr="008C65B2" w:rsidRDefault="008C65B2" w:rsidP="008C65B2">
            <w:r w:rsidRPr="008C65B2">
              <w:rPr>
                <w:b/>
                <w:bCs/>
              </w:rPr>
              <w:t xml:space="preserve">Ishod aktivnosti: </w:t>
            </w:r>
            <w:r w:rsidRPr="008C65B2">
              <w:t>zbraja brojeve do 20; povezuje količinu i broj; broji u skupu brojeva do 20; prikazuje brojeve</w:t>
            </w:r>
            <w:r>
              <w:t xml:space="preserve"> </w:t>
            </w:r>
            <w:r w:rsidRPr="008C65B2">
              <w:t>do 20 na različite načine; čita i zapisuje brojeve do 20 i nulu brojkama i riječima.</w:t>
            </w:r>
          </w:p>
          <w:p w14:paraId="6F03A18B" w14:textId="77777777" w:rsidR="008C65B2" w:rsidRPr="008C65B2" w:rsidRDefault="008C65B2" w:rsidP="008C65B2">
            <w:r w:rsidRPr="008C65B2">
              <w:rPr>
                <w:b/>
                <w:bCs/>
              </w:rPr>
              <w:t>Opis aktivnosti:</w:t>
            </w:r>
          </w:p>
          <w:p w14:paraId="09CA70B9" w14:textId="55512E3C" w:rsidR="008C65B2" w:rsidRDefault="008C65B2" w:rsidP="008C65B2">
            <w:r w:rsidRPr="008C65B2">
              <w:t>Učenici su podijeljeni u skupine. Svaka skupina dobiva zadatke na papiru i veći broj štapića od sladoleda ili</w:t>
            </w:r>
            <w:r>
              <w:t xml:space="preserve"> </w:t>
            </w:r>
            <w:r w:rsidRPr="008C65B2">
              <w:t xml:space="preserve">drvenih </w:t>
            </w:r>
            <w:proofErr w:type="spellStart"/>
            <w:r w:rsidRPr="008C65B2">
              <w:t>špatulica</w:t>
            </w:r>
            <w:proofErr w:type="spellEnd"/>
            <w:r w:rsidRPr="008C65B2">
              <w:t xml:space="preserve"> za grlo. Zadatke s papira prikazuju štapićima slažući ih u skupine (drugi pribrojnik rastavljaju</w:t>
            </w:r>
            <w:r>
              <w:t xml:space="preserve"> </w:t>
            </w:r>
            <w:r w:rsidRPr="008C65B2">
              <w:t>na dva broja kako je objašnjeno).</w:t>
            </w:r>
          </w:p>
          <w:p w14:paraId="2C91A1FB" w14:textId="77777777" w:rsidR="008C65B2" w:rsidRDefault="008C65B2" w:rsidP="008C65B2"/>
          <w:p w14:paraId="69085557" w14:textId="77777777" w:rsidR="008C65B2" w:rsidRPr="008C65B2" w:rsidRDefault="008C65B2" w:rsidP="008C65B2">
            <w:r w:rsidRPr="008C65B2">
              <w:rPr>
                <w:b/>
                <w:bCs/>
              </w:rPr>
              <w:t>4. Zbrajanje pomoću brojevne crte</w:t>
            </w:r>
          </w:p>
          <w:p w14:paraId="2EED5C02" w14:textId="6769A505" w:rsidR="008C65B2" w:rsidRPr="008C65B2" w:rsidRDefault="008C65B2" w:rsidP="008C65B2">
            <w:r w:rsidRPr="008C65B2">
              <w:rPr>
                <w:b/>
                <w:bCs/>
              </w:rPr>
              <w:t xml:space="preserve">Ishod aktivnosti: </w:t>
            </w:r>
            <w:r w:rsidRPr="008C65B2">
              <w:t>zbraja brojeve do 20; računske operacije zapisuje matematičkim zapisom; imenuje članove u</w:t>
            </w:r>
            <w:r>
              <w:t xml:space="preserve"> </w:t>
            </w:r>
            <w:r w:rsidRPr="008C65B2">
              <w:t>računskim operacijama; broji u skupu brojeva do 20; prikazuje brojeve do 20 na različite načine; čita i zapisuje</w:t>
            </w:r>
            <w:r>
              <w:t xml:space="preserve"> </w:t>
            </w:r>
            <w:r w:rsidRPr="008C65B2">
              <w:t>brojeve do 20 i nulu brojkama i riječima; razlikuje jednoznamenkaste i dvoznamenkaste brojeve</w:t>
            </w:r>
            <w:r w:rsidR="00AB7C66">
              <w:t>; primjenjuje vezu zbrajanja i oduzimanja; određuje nepoznati broj u jednakosti.</w:t>
            </w:r>
          </w:p>
          <w:p w14:paraId="62EF7DA9" w14:textId="77777777" w:rsidR="008C65B2" w:rsidRPr="008C65B2" w:rsidRDefault="008C65B2" w:rsidP="008C65B2">
            <w:r w:rsidRPr="008C65B2">
              <w:rPr>
                <w:b/>
                <w:bCs/>
              </w:rPr>
              <w:t>Opis aktivnosti:</w:t>
            </w:r>
          </w:p>
          <w:p w14:paraId="2253389D" w14:textId="76B1E6C7" w:rsidR="008C65B2" w:rsidRPr="007563B4" w:rsidRDefault="008C65B2" w:rsidP="00AB7C66">
            <w:r w:rsidRPr="008C65B2">
              <w:t xml:space="preserve">Učenici rješavaju </w:t>
            </w:r>
            <w:r w:rsidR="006F06CC">
              <w:t xml:space="preserve">1., 2. i </w:t>
            </w:r>
            <w:r w:rsidRPr="008C65B2">
              <w:t>3. Zadatak u udžbeniku na str. 85. Prikazuju jednakosti i na brojevnoj</w:t>
            </w:r>
            <w:r w:rsidR="00AB7C66">
              <w:t xml:space="preserve"> </w:t>
            </w:r>
            <w:r w:rsidRPr="008C65B2">
              <w:t>crti.</w:t>
            </w:r>
          </w:p>
        </w:tc>
        <w:tc>
          <w:tcPr>
            <w:tcW w:w="1016" w:type="pct"/>
          </w:tcPr>
          <w:p w14:paraId="09D84EA8" w14:textId="79A391CE" w:rsidR="00736727" w:rsidRPr="00F64421" w:rsidRDefault="009456BE" w:rsidP="00C1465A">
            <w:hyperlink r:id="rId5" w:history="1">
              <w:r w:rsidR="00F40CFC" w:rsidRPr="00F64421">
                <w:rPr>
                  <w:rStyle w:val="Hyperlink"/>
                </w:rPr>
                <w:t>Zbrajanje (6 + 7)</w:t>
              </w:r>
            </w:hyperlink>
          </w:p>
          <w:p w14:paraId="332106D5" w14:textId="77777777" w:rsidR="003E1DA9" w:rsidRDefault="003E1DA9" w:rsidP="00C1465A"/>
          <w:p w14:paraId="2F03BA56" w14:textId="77777777" w:rsidR="003E1DA9" w:rsidRDefault="003E1DA9" w:rsidP="00C1465A"/>
          <w:p w14:paraId="360446CF" w14:textId="77777777" w:rsidR="003E1DA9" w:rsidRDefault="003E1DA9" w:rsidP="00C1465A"/>
          <w:p w14:paraId="48A2A47C" w14:textId="77777777" w:rsidR="003E1DA9" w:rsidRDefault="003E1DA9" w:rsidP="00C1465A"/>
          <w:p w14:paraId="1797A5EC" w14:textId="77777777" w:rsidR="003E1DA9" w:rsidRDefault="003E1DA9" w:rsidP="00C1465A"/>
          <w:p w14:paraId="36D5620E" w14:textId="77777777" w:rsidR="003E1DA9" w:rsidRDefault="003E1DA9" w:rsidP="00C1465A"/>
          <w:p w14:paraId="58DEFAC4" w14:textId="77777777" w:rsidR="003E1DA9" w:rsidRDefault="003E1DA9" w:rsidP="00C1465A"/>
          <w:p w14:paraId="29BBD3F4" w14:textId="77777777" w:rsidR="003E1DA9" w:rsidRDefault="003E1DA9" w:rsidP="00C1465A"/>
          <w:p w14:paraId="2C877EF2" w14:textId="77777777" w:rsidR="003E1DA9" w:rsidRDefault="003E1DA9" w:rsidP="00C1465A"/>
          <w:p w14:paraId="44670F6D" w14:textId="77777777" w:rsidR="003E1DA9" w:rsidRDefault="003E1DA9" w:rsidP="00C1465A"/>
          <w:p w14:paraId="465BEC9A" w14:textId="77777777" w:rsidR="003E1DA9" w:rsidRDefault="003E1DA9" w:rsidP="00C1465A"/>
          <w:p w14:paraId="792DB3F3" w14:textId="77777777" w:rsidR="003E1DA9" w:rsidRDefault="003E1DA9" w:rsidP="00C1465A"/>
          <w:p w14:paraId="418F4527" w14:textId="77777777" w:rsidR="003E1DA9" w:rsidRDefault="003E1DA9" w:rsidP="00C1465A"/>
          <w:p w14:paraId="33E50810" w14:textId="77777777" w:rsidR="00AD6837" w:rsidRDefault="00AD6837" w:rsidP="00C1465A">
            <w:pPr>
              <w:rPr>
                <w:b/>
                <w:bCs/>
              </w:rPr>
            </w:pPr>
          </w:p>
          <w:p w14:paraId="0057C842" w14:textId="77777777" w:rsidR="00AD6837" w:rsidRDefault="00AD6837" w:rsidP="00C1465A">
            <w:pPr>
              <w:rPr>
                <w:b/>
                <w:bCs/>
              </w:rPr>
            </w:pPr>
          </w:p>
          <w:p w14:paraId="41391FAA" w14:textId="3BF10C2A" w:rsidR="003E1DA9" w:rsidRDefault="003E1DA9" w:rsidP="00C1465A">
            <w:pPr>
              <w:rPr>
                <w:b/>
                <w:bCs/>
              </w:rPr>
            </w:pPr>
          </w:p>
          <w:p w14:paraId="296C739D" w14:textId="409C0508" w:rsidR="00F40CFC" w:rsidRDefault="00F40CFC" w:rsidP="00C1465A">
            <w:pPr>
              <w:rPr>
                <w:b/>
                <w:bCs/>
              </w:rPr>
            </w:pPr>
          </w:p>
          <w:p w14:paraId="3C79EA2F" w14:textId="77777777" w:rsidR="00F40CFC" w:rsidRDefault="00F40CFC" w:rsidP="00C1465A">
            <w:pPr>
              <w:rPr>
                <w:b/>
                <w:bCs/>
              </w:rPr>
            </w:pPr>
          </w:p>
          <w:p w14:paraId="746E9702" w14:textId="51A43005" w:rsidR="003E1DA9" w:rsidRDefault="003E1DA9" w:rsidP="00C1465A">
            <w:pPr>
              <w:rPr>
                <w:b/>
                <w:bCs/>
              </w:rPr>
            </w:pPr>
          </w:p>
          <w:p w14:paraId="22D3193E" w14:textId="177C28CE" w:rsidR="003E1DA9" w:rsidRDefault="003E1DA9" w:rsidP="00C1465A">
            <w:pPr>
              <w:rPr>
                <w:b/>
                <w:bCs/>
              </w:rPr>
            </w:pPr>
          </w:p>
          <w:p w14:paraId="1136330B" w14:textId="6750D60E" w:rsidR="003E1DA9" w:rsidRDefault="003E1DA9" w:rsidP="00C1465A">
            <w:pPr>
              <w:rPr>
                <w:b/>
                <w:bCs/>
              </w:rPr>
            </w:pPr>
          </w:p>
          <w:p w14:paraId="2330C59B" w14:textId="2119A214" w:rsidR="003E1DA9" w:rsidRDefault="003E1DA9" w:rsidP="00C1465A">
            <w:pPr>
              <w:rPr>
                <w:b/>
                <w:bCs/>
              </w:rPr>
            </w:pPr>
          </w:p>
          <w:p w14:paraId="6F6B99C7" w14:textId="0DF75032" w:rsidR="003E1DA9" w:rsidRDefault="003E1DA9" w:rsidP="00C1465A">
            <w:pPr>
              <w:rPr>
                <w:b/>
                <w:bCs/>
              </w:rPr>
            </w:pPr>
          </w:p>
          <w:p w14:paraId="63CC4D07" w14:textId="2FB3EE98" w:rsidR="003E1DA9" w:rsidRDefault="003E1DA9" w:rsidP="00C1465A">
            <w:pPr>
              <w:rPr>
                <w:b/>
                <w:bCs/>
              </w:rPr>
            </w:pPr>
          </w:p>
          <w:p w14:paraId="24D50A06" w14:textId="1BEE42A0" w:rsidR="003E1DA9" w:rsidRDefault="003E1DA9" w:rsidP="00C1465A">
            <w:pPr>
              <w:rPr>
                <w:b/>
                <w:bCs/>
              </w:rPr>
            </w:pPr>
          </w:p>
          <w:p w14:paraId="1E7EC1AE" w14:textId="7FD8E39C" w:rsidR="003E1DA9" w:rsidRDefault="003E1DA9" w:rsidP="00C1465A">
            <w:pPr>
              <w:rPr>
                <w:b/>
                <w:bCs/>
              </w:rPr>
            </w:pPr>
          </w:p>
          <w:p w14:paraId="3EA0C8BD" w14:textId="3941D83F" w:rsidR="003E1DA9" w:rsidRDefault="003E1DA9" w:rsidP="00C1465A">
            <w:pPr>
              <w:rPr>
                <w:b/>
                <w:bCs/>
              </w:rPr>
            </w:pPr>
          </w:p>
          <w:p w14:paraId="2E11BDB5" w14:textId="79A793E7" w:rsidR="003E1DA9" w:rsidRDefault="003E1DA9" w:rsidP="00C1465A">
            <w:pPr>
              <w:rPr>
                <w:b/>
                <w:bCs/>
              </w:rPr>
            </w:pPr>
          </w:p>
          <w:p w14:paraId="2CE20C3D" w14:textId="76FC5BCB" w:rsidR="003E1DA9" w:rsidRDefault="003E1DA9" w:rsidP="00C1465A">
            <w:pPr>
              <w:rPr>
                <w:b/>
                <w:bCs/>
              </w:rPr>
            </w:pPr>
          </w:p>
          <w:p w14:paraId="4A5A8091" w14:textId="0D032467" w:rsidR="003E1DA9" w:rsidRDefault="003E1DA9" w:rsidP="00C1465A">
            <w:pPr>
              <w:rPr>
                <w:b/>
                <w:bCs/>
              </w:rPr>
            </w:pPr>
          </w:p>
          <w:p w14:paraId="4C984235" w14:textId="4AE9E9E9" w:rsidR="003E1DA9" w:rsidRDefault="003E1DA9" w:rsidP="00C1465A">
            <w:pPr>
              <w:rPr>
                <w:b/>
                <w:bCs/>
              </w:rPr>
            </w:pPr>
          </w:p>
          <w:p w14:paraId="0ABF5FE5" w14:textId="77777777" w:rsidR="009456BE" w:rsidRDefault="009456BE" w:rsidP="00C1465A">
            <w:pPr>
              <w:rPr>
                <w:b/>
                <w:bCs/>
              </w:rPr>
            </w:pPr>
          </w:p>
          <w:p w14:paraId="6DAFA624" w14:textId="1A9B916F" w:rsidR="003E1DA9" w:rsidRPr="00BF3B7E" w:rsidRDefault="003E1DA9" w:rsidP="00C1465A">
            <w:r w:rsidRPr="003E1DA9">
              <w:rPr>
                <w:b/>
                <w:bCs/>
              </w:rPr>
              <w:t>Objekt</w:t>
            </w:r>
            <w:r>
              <w:t xml:space="preserve"> </w:t>
            </w:r>
            <w:hyperlink r:id="rId6" w:anchor="block-29051" w:history="1">
              <w:r w:rsidR="00F40CFC">
                <w:rPr>
                  <w:rStyle w:val="Hyperlink"/>
                </w:rPr>
                <w:t>Matematička vaga</w:t>
              </w:r>
            </w:hyperlink>
          </w:p>
        </w:tc>
        <w:tc>
          <w:tcPr>
            <w:tcW w:w="1017" w:type="pct"/>
          </w:tcPr>
          <w:p w14:paraId="650FC682" w14:textId="088E3E43" w:rsidR="00CA1F81" w:rsidRPr="00F64421" w:rsidRDefault="00CA1F81" w:rsidP="006A7C12">
            <w:r w:rsidRPr="00F64421">
              <w:lastRenderedPageBreak/>
              <w:t xml:space="preserve">OŠ HJ – A.1.1. </w:t>
            </w:r>
            <w:r w:rsidR="00F067F3" w:rsidRPr="00F64421">
              <w:t>–</w:t>
            </w:r>
            <w:r w:rsidRPr="00F64421">
              <w:t xml:space="preserve"> Učenik razgovara i govori u skladu s jezičnim razvojem izražavajući svoje potrebe, misli i osjećaje; A.1.5. – Učenik upotrebljava riječi, sintagme i rečenice u točnome značenju u uobičajenim komunikacijskim situacijama.</w:t>
            </w:r>
            <w:bookmarkStart w:id="0" w:name="_Hlk71230268"/>
          </w:p>
          <w:p w14:paraId="3593C654" w14:textId="77777777" w:rsidR="00B5022D" w:rsidRPr="00F64421" w:rsidRDefault="00B5022D" w:rsidP="00CA1F81">
            <w:r w:rsidRPr="00F64421">
              <w:t>PID OŠ – B.1.1. – Brine se za očuvanje osobnoga zdravlja i okružja u kojemu živi i boravi.</w:t>
            </w:r>
            <w:bookmarkEnd w:id="0"/>
          </w:p>
          <w:p w14:paraId="6E99D61E" w14:textId="0822226E" w:rsidR="00CA1F81" w:rsidRPr="00F64421" w:rsidRDefault="00F64421" w:rsidP="00CA1F81">
            <w:r w:rsidRPr="00F64421">
              <w:lastRenderedPageBreak/>
              <w:t xml:space="preserve">GOO </w:t>
            </w:r>
            <w:r w:rsidR="00CA1F81" w:rsidRPr="00F64421">
              <w:t>– C.1.1. – Uključuje se u zajedničke aktivnosti razrednog odjela i izvršava svoj dio zadatka.</w:t>
            </w:r>
          </w:p>
          <w:p w14:paraId="668A52BA" w14:textId="45E5FCA2" w:rsidR="00D5593F" w:rsidRPr="00F64421" w:rsidRDefault="00F64421" w:rsidP="00D5593F">
            <w:r w:rsidRPr="00F64421">
              <w:t xml:space="preserve">IKT </w:t>
            </w:r>
            <w:r w:rsidR="00D5593F" w:rsidRPr="00F64421">
              <w:t>– A.1.1. – Učenik uz pomoć učitelja odabire odgovarajuću digitalnu tehnologiju za obavljanje jednostavnih zadataka.</w:t>
            </w:r>
          </w:p>
          <w:p w14:paraId="5024ED79" w14:textId="04F47144" w:rsidR="00CA1F81" w:rsidRPr="00F64421" w:rsidRDefault="00F64421" w:rsidP="00CA1F81">
            <w:r w:rsidRPr="00F64421">
              <w:t xml:space="preserve">ODR </w:t>
            </w:r>
            <w:r w:rsidR="00CA1F81" w:rsidRPr="00F64421">
              <w:t>– A.1.1. – Razvija komunikativnost i suradništvo.</w:t>
            </w:r>
          </w:p>
          <w:p w14:paraId="21048658" w14:textId="1C0EB415" w:rsidR="00CA035A" w:rsidRPr="00F64421" w:rsidRDefault="00F64421" w:rsidP="00CA035A">
            <w:r w:rsidRPr="00F64421">
              <w:t xml:space="preserve">OSR </w:t>
            </w:r>
            <w:r w:rsidR="00CA035A" w:rsidRPr="00F64421">
              <w:t xml:space="preserve">– </w:t>
            </w:r>
            <w:bookmarkStart w:id="1" w:name="_Hlk72158553"/>
            <w:r w:rsidR="003A3719" w:rsidRPr="00F64421">
              <w:t xml:space="preserve">A.1.3. – Razvija osobne potencijale; </w:t>
            </w:r>
            <w:bookmarkEnd w:id="1"/>
            <w:r w:rsidR="00CA035A" w:rsidRPr="00F64421">
              <w:t>B.1.2. – Aktivno sluša, daje i prima povratne informacije i komunicira u skladu s komunikacijskim pravilima; C.1.3. – Uključuje se u pomaganje vršnjacima u svakodnevnim situacijama uz pomoć odraslih.</w:t>
            </w:r>
          </w:p>
          <w:p w14:paraId="044830DC" w14:textId="77777777" w:rsidR="009138C7" w:rsidRPr="00F64421" w:rsidRDefault="009138C7" w:rsidP="009138C7">
            <w:r w:rsidRPr="00F64421">
              <w:t>pod – C.1.3. – Upoznaje funkciju novca.</w:t>
            </w:r>
          </w:p>
          <w:p w14:paraId="71400C69" w14:textId="68D7DE61" w:rsidR="00FF51F1" w:rsidRPr="00F64421" w:rsidRDefault="00F64421" w:rsidP="00797FE7">
            <w:r w:rsidRPr="00F64421">
              <w:t xml:space="preserve">UKU </w:t>
            </w:r>
            <w:r w:rsidR="00CA1F81" w:rsidRPr="00F64421">
              <w:t>– D.1.2. – Učenik ostvaruje dobru komunikaciju s drugima, uspješno surađuje u različitim situacijama i spreman je zatražiti i ponuditi pomoć.</w:t>
            </w:r>
          </w:p>
          <w:p w14:paraId="438397F7" w14:textId="5C6D7882" w:rsidR="00B5022D" w:rsidRPr="00F64421" w:rsidRDefault="00F64421" w:rsidP="00797FE7">
            <w:r w:rsidRPr="00F64421">
              <w:t xml:space="preserve">ZDR </w:t>
            </w:r>
            <w:r w:rsidR="00B5022D" w:rsidRPr="00F64421">
              <w:t>– A.1.2. – Razlikuje osnove pravilne od nepravilne prehrane.</w:t>
            </w:r>
          </w:p>
          <w:p w14:paraId="06859B62" w14:textId="3B817A5D" w:rsidR="00C1465A" w:rsidRPr="00F64421" w:rsidRDefault="00C1465A" w:rsidP="009138C7"/>
        </w:tc>
      </w:tr>
    </w:tbl>
    <w:p w14:paraId="55D6DEDC" w14:textId="6EB4EBA4" w:rsidR="0091117E" w:rsidRDefault="0091117E" w:rsidP="0015133C"/>
    <w:p w14:paraId="4B4710F3" w14:textId="09D78A7D" w:rsidR="00F64421" w:rsidRDefault="00F64421" w:rsidP="0015133C">
      <w:r>
        <w:t>Prilog - uz aktivnost 3</w:t>
      </w:r>
    </w:p>
    <w:p w14:paraId="2CE883B3" w14:textId="6F113CE5" w:rsidR="00F64421" w:rsidRDefault="00F64421" w:rsidP="0015133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6"/>
        <w:gridCol w:w="1246"/>
        <w:gridCol w:w="1247"/>
        <w:gridCol w:w="1246"/>
        <w:gridCol w:w="1247"/>
      </w:tblGrid>
      <w:tr w:rsidR="00F64421" w:rsidRPr="00F64421" w14:paraId="38E7BD8A" w14:textId="77777777" w:rsidTr="00F64421">
        <w:tc>
          <w:tcPr>
            <w:tcW w:w="1246" w:type="dxa"/>
          </w:tcPr>
          <w:p w14:paraId="53D07A23" w14:textId="5D08054D" w:rsidR="00F64421" w:rsidRPr="009456BE" w:rsidRDefault="00F64421" w:rsidP="0015133C">
            <w:pPr>
              <w:rPr>
                <w:rFonts w:asciiTheme="majorHAnsi" w:hAnsiTheme="majorHAnsi" w:cstheme="majorHAnsi"/>
                <w:b/>
                <w:bCs/>
                <w:sz w:val="32"/>
                <w:szCs w:val="32"/>
              </w:rPr>
            </w:pPr>
            <w:r w:rsidRPr="009456BE">
              <w:rPr>
                <w:rFonts w:asciiTheme="majorHAnsi" w:hAnsiTheme="majorHAnsi" w:cstheme="majorHAnsi"/>
                <w:b/>
                <w:bCs/>
                <w:sz w:val="32"/>
                <w:szCs w:val="32"/>
              </w:rPr>
              <w:t>5 + 9</w:t>
            </w:r>
          </w:p>
        </w:tc>
        <w:tc>
          <w:tcPr>
            <w:tcW w:w="1246" w:type="dxa"/>
          </w:tcPr>
          <w:p w14:paraId="7FEA81EE" w14:textId="3CFFAC14" w:rsidR="00F64421" w:rsidRPr="009456BE" w:rsidRDefault="00F64421" w:rsidP="0015133C">
            <w:pPr>
              <w:rPr>
                <w:rFonts w:asciiTheme="majorHAnsi" w:hAnsiTheme="majorHAnsi" w:cstheme="majorHAnsi"/>
                <w:b/>
                <w:bCs/>
                <w:sz w:val="32"/>
                <w:szCs w:val="32"/>
              </w:rPr>
            </w:pPr>
            <w:r w:rsidRPr="009456BE">
              <w:rPr>
                <w:rFonts w:asciiTheme="majorHAnsi" w:hAnsiTheme="majorHAnsi" w:cstheme="majorHAnsi"/>
                <w:b/>
                <w:bCs/>
                <w:sz w:val="32"/>
                <w:szCs w:val="32"/>
              </w:rPr>
              <w:t>8 + 6</w:t>
            </w:r>
          </w:p>
        </w:tc>
        <w:tc>
          <w:tcPr>
            <w:tcW w:w="1247" w:type="dxa"/>
          </w:tcPr>
          <w:p w14:paraId="628772E8" w14:textId="22C2954E" w:rsidR="00F64421" w:rsidRPr="009456BE" w:rsidRDefault="00F64421" w:rsidP="0015133C">
            <w:pPr>
              <w:rPr>
                <w:rFonts w:asciiTheme="majorHAnsi" w:hAnsiTheme="majorHAnsi" w:cstheme="majorHAnsi"/>
                <w:b/>
                <w:bCs/>
                <w:sz w:val="32"/>
                <w:szCs w:val="32"/>
              </w:rPr>
            </w:pPr>
            <w:r w:rsidRPr="009456BE">
              <w:rPr>
                <w:rFonts w:asciiTheme="majorHAnsi" w:hAnsiTheme="majorHAnsi" w:cstheme="majorHAnsi"/>
                <w:b/>
                <w:bCs/>
                <w:sz w:val="32"/>
                <w:szCs w:val="32"/>
              </w:rPr>
              <w:t>7 + 7</w:t>
            </w:r>
          </w:p>
        </w:tc>
        <w:tc>
          <w:tcPr>
            <w:tcW w:w="1246" w:type="dxa"/>
          </w:tcPr>
          <w:p w14:paraId="01501A68" w14:textId="0102B34A" w:rsidR="00F64421" w:rsidRPr="009456BE" w:rsidRDefault="00F64421" w:rsidP="0015133C">
            <w:pPr>
              <w:rPr>
                <w:rFonts w:asciiTheme="majorHAnsi" w:hAnsiTheme="majorHAnsi" w:cstheme="majorHAnsi"/>
                <w:b/>
                <w:bCs/>
                <w:sz w:val="32"/>
                <w:szCs w:val="32"/>
              </w:rPr>
            </w:pPr>
            <w:r w:rsidRPr="009456BE">
              <w:rPr>
                <w:rFonts w:asciiTheme="majorHAnsi" w:hAnsiTheme="majorHAnsi" w:cstheme="majorHAnsi"/>
                <w:b/>
                <w:bCs/>
                <w:sz w:val="32"/>
                <w:szCs w:val="32"/>
              </w:rPr>
              <w:t>4 + 8</w:t>
            </w:r>
          </w:p>
        </w:tc>
        <w:tc>
          <w:tcPr>
            <w:tcW w:w="1247" w:type="dxa"/>
          </w:tcPr>
          <w:p w14:paraId="7911BF60" w14:textId="5652D15D" w:rsidR="00F64421" w:rsidRPr="009456BE" w:rsidRDefault="00F64421" w:rsidP="0015133C">
            <w:pPr>
              <w:rPr>
                <w:rFonts w:asciiTheme="majorHAnsi" w:hAnsiTheme="majorHAnsi" w:cstheme="majorHAnsi"/>
                <w:b/>
                <w:bCs/>
                <w:sz w:val="32"/>
                <w:szCs w:val="32"/>
              </w:rPr>
            </w:pPr>
            <w:r w:rsidRPr="009456BE">
              <w:rPr>
                <w:rFonts w:asciiTheme="majorHAnsi" w:hAnsiTheme="majorHAnsi" w:cstheme="majorHAnsi"/>
                <w:b/>
                <w:bCs/>
                <w:sz w:val="32"/>
                <w:szCs w:val="32"/>
              </w:rPr>
              <w:t>9 + 2</w:t>
            </w:r>
          </w:p>
        </w:tc>
      </w:tr>
      <w:tr w:rsidR="00F64421" w:rsidRPr="00F64421" w14:paraId="6A769116" w14:textId="77777777" w:rsidTr="00F64421">
        <w:tc>
          <w:tcPr>
            <w:tcW w:w="1246" w:type="dxa"/>
          </w:tcPr>
          <w:p w14:paraId="2D5F194C" w14:textId="252248F3" w:rsidR="00F64421" w:rsidRPr="009456BE" w:rsidRDefault="00F64421" w:rsidP="0015133C">
            <w:pPr>
              <w:rPr>
                <w:rFonts w:asciiTheme="majorHAnsi" w:hAnsiTheme="majorHAnsi" w:cstheme="majorHAnsi"/>
                <w:b/>
                <w:bCs/>
                <w:sz w:val="32"/>
                <w:szCs w:val="32"/>
              </w:rPr>
            </w:pPr>
            <w:r w:rsidRPr="009456BE">
              <w:rPr>
                <w:rFonts w:asciiTheme="majorHAnsi" w:hAnsiTheme="majorHAnsi" w:cstheme="majorHAnsi"/>
                <w:b/>
                <w:bCs/>
                <w:sz w:val="32"/>
                <w:szCs w:val="32"/>
              </w:rPr>
              <w:t>3 + 8</w:t>
            </w:r>
          </w:p>
        </w:tc>
        <w:tc>
          <w:tcPr>
            <w:tcW w:w="1246" w:type="dxa"/>
          </w:tcPr>
          <w:p w14:paraId="345A3AFF" w14:textId="5ED96F5B" w:rsidR="00F64421" w:rsidRPr="009456BE" w:rsidRDefault="00F64421" w:rsidP="0015133C">
            <w:pPr>
              <w:rPr>
                <w:rFonts w:asciiTheme="majorHAnsi" w:hAnsiTheme="majorHAnsi" w:cstheme="majorHAnsi"/>
                <w:b/>
                <w:bCs/>
                <w:sz w:val="32"/>
                <w:szCs w:val="32"/>
              </w:rPr>
            </w:pPr>
            <w:r w:rsidRPr="009456BE">
              <w:rPr>
                <w:rFonts w:asciiTheme="majorHAnsi" w:hAnsiTheme="majorHAnsi" w:cstheme="majorHAnsi"/>
                <w:b/>
                <w:bCs/>
                <w:sz w:val="32"/>
                <w:szCs w:val="32"/>
              </w:rPr>
              <w:t>6 + 6</w:t>
            </w:r>
          </w:p>
        </w:tc>
        <w:tc>
          <w:tcPr>
            <w:tcW w:w="1247" w:type="dxa"/>
          </w:tcPr>
          <w:p w14:paraId="04961FEF" w14:textId="6D27A924" w:rsidR="00F64421" w:rsidRPr="009456BE" w:rsidRDefault="00F64421" w:rsidP="0015133C">
            <w:pPr>
              <w:rPr>
                <w:rFonts w:asciiTheme="majorHAnsi" w:hAnsiTheme="majorHAnsi" w:cstheme="majorHAnsi"/>
                <w:b/>
                <w:bCs/>
                <w:sz w:val="32"/>
                <w:szCs w:val="32"/>
              </w:rPr>
            </w:pPr>
            <w:r w:rsidRPr="009456BE">
              <w:rPr>
                <w:rFonts w:asciiTheme="majorHAnsi" w:hAnsiTheme="majorHAnsi" w:cstheme="majorHAnsi"/>
                <w:b/>
                <w:bCs/>
                <w:sz w:val="32"/>
                <w:szCs w:val="32"/>
              </w:rPr>
              <w:t>9 + 4</w:t>
            </w:r>
          </w:p>
        </w:tc>
        <w:tc>
          <w:tcPr>
            <w:tcW w:w="1246" w:type="dxa"/>
          </w:tcPr>
          <w:p w14:paraId="0E53B865" w14:textId="0F35C47A" w:rsidR="00F64421" w:rsidRPr="009456BE" w:rsidRDefault="00F64421" w:rsidP="0015133C">
            <w:pPr>
              <w:rPr>
                <w:rFonts w:asciiTheme="majorHAnsi" w:hAnsiTheme="majorHAnsi" w:cstheme="majorHAnsi"/>
                <w:b/>
                <w:bCs/>
                <w:sz w:val="32"/>
                <w:szCs w:val="32"/>
              </w:rPr>
            </w:pPr>
            <w:r w:rsidRPr="009456BE">
              <w:rPr>
                <w:rFonts w:asciiTheme="majorHAnsi" w:hAnsiTheme="majorHAnsi" w:cstheme="majorHAnsi"/>
                <w:b/>
                <w:bCs/>
                <w:sz w:val="32"/>
                <w:szCs w:val="32"/>
              </w:rPr>
              <w:t>8 + 8</w:t>
            </w:r>
          </w:p>
        </w:tc>
        <w:tc>
          <w:tcPr>
            <w:tcW w:w="1247" w:type="dxa"/>
          </w:tcPr>
          <w:p w14:paraId="3CD5A062" w14:textId="7F9774BB" w:rsidR="00F64421" w:rsidRPr="009456BE" w:rsidRDefault="00F64421" w:rsidP="0015133C">
            <w:pPr>
              <w:rPr>
                <w:rFonts w:asciiTheme="majorHAnsi" w:hAnsiTheme="majorHAnsi" w:cstheme="majorHAnsi"/>
                <w:b/>
                <w:bCs/>
                <w:sz w:val="32"/>
                <w:szCs w:val="32"/>
              </w:rPr>
            </w:pPr>
            <w:r w:rsidRPr="009456BE">
              <w:rPr>
                <w:rFonts w:asciiTheme="majorHAnsi" w:hAnsiTheme="majorHAnsi" w:cstheme="majorHAnsi"/>
                <w:b/>
                <w:bCs/>
                <w:sz w:val="32"/>
                <w:szCs w:val="32"/>
              </w:rPr>
              <w:t>5 + 6</w:t>
            </w:r>
          </w:p>
        </w:tc>
      </w:tr>
      <w:tr w:rsidR="00F64421" w:rsidRPr="00F64421" w14:paraId="4D727215" w14:textId="77777777" w:rsidTr="00F64421">
        <w:tc>
          <w:tcPr>
            <w:tcW w:w="1246" w:type="dxa"/>
          </w:tcPr>
          <w:p w14:paraId="61A8EFC0" w14:textId="2E194C2D" w:rsidR="00F64421" w:rsidRPr="009456BE" w:rsidRDefault="00F64421" w:rsidP="0015133C">
            <w:pPr>
              <w:rPr>
                <w:rFonts w:asciiTheme="majorHAnsi" w:hAnsiTheme="majorHAnsi" w:cstheme="majorHAnsi"/>
                <w:b/>
                <w:bCs/>
                <w:sz w:val="32"/>
                <w:szCs w:val="32"/>
              </w:rPr>
            </w:pPr>
            <w:r w:rsidRPr="009456BE">
              <w:rPr>
                <w:rFonts w:asciiTheme="majorHAnsi" w:hAnsiTheme="majorHAnsi" w:cstheme="majorHAnsi"/>
                <w:b/>
                <w:bCs/>
                <w:sz w:val="32"/>
                <w:szCs w:val="32"/>
              </w:rPr>
              <w:t>9 + 9</w:t>
            </w:r>
          </w:p>
        </w:tc>
        <w:tc>
          <w:tcPr>
            <w:tcW w:w="1246" w:type="dxa"/>
          </w:tcPr>
          <w:p w14:paraId="29029522" w14:textId="04D7521A" w:rsidR="00F64421" w:rsidRPr="009456BE" w:rsidRDefault="00F64421" w:rsidP="0015133C">
            <w:pPr>
              <w:rPr>
                <w:rFonts w:asciiTheme="majorHAnsi" w:hAnsiTheme="majorHAnsi" w:cstheme="majorHAnsi"/>
                <w:b/>
                <w:bCs/>
                <w:sz w:val="32"/>
                <w:szCs w:val="32"/>
              </w:rPr>
            </w:pPr>
            <w:r w:rsidRPr="009456BE">
              <w:rPr>
                <w:rFonts w:asciiTheme="majorHAnsi" w:hAnsiTheme="majorHAnsi" w:cstheme="majorHAnsi"/>
                <w:b/>
                <w:bCs/>
                <w:sz w:val="32"/>
                <w:szCs w:val="32"/>
              </w:rPr>
              <w:t>4 + 7</w:t>
            </w:r>
          </w:p>
        </w:tc>
        <w:tc>
          <w:tcPr>
            <w:tcW w:w="1247" w:type="dxa"/>
          </w:tcPr>
          <w:p w14:paraId="632000E8" w14:textId="51813DB6" w:rsidR="00F64421" w:rsidRPr="009456BE" w:rsidRDefault="00F64421" w:rsidP="0015133C">
            <w:pPr>
              <w:rPr>
                <w:rFonts w:asciiTheme="majorHAnsi" w:hAnsiTheme="majorHAnsi" w:cstheme="majorHAnsi"/>
                <w:b/>
                <w:bCs/>
                <w:sz w:val="32"/>
                <w:szCs w:val="32"/>
              </w:rPr>
            </w:pPr>
            <w:r w:rsidRPr="009456BE">
              <w:rPr>
                <w:rFonts w:asciiTheme="majorHAnsi" w:hAnsiTheme="majorHAnsi" w:cstheme="majorHAnsi"/>
                <w:b/>
                <w:bCs/>
                <w:sz w:val="32"/>
                <w:szCs w:val="32"/>
              </w:rPr>
              <w:t>8 + 5</w:t>
            </w:r>
          </w:p>
        </w:tc>
        <w:tc>
          <w:tcPr>
            <w:tcW w:w="1246" w:type="dxa"/>
          </w:tcPr>
          <w:p w14:paraId="5DCFB007" w14:textId="08BCC6BA" w:rsidR="00F64421" w:rsidRPr="009456BE" w:rsidRDefault="00F64421" w:rsidP="0015133C">
            <w:pPr>
              <w:rPr>
                <w:rFonts w:asciiTheme="majorHAnsi" w:hAnsiTheme="majorHAnsi" w:cstheme="majorHAnsi"/>
                <w:b/>
                <w:bCs/>
                <w:sz w:val="32"/>
                <w:szCs w:val="32"/>
              </w:rPr>
            </w:pPr>
            <w:r w:rsidRPr="009456BE">
              <w:rPr>
                <w:rFonts w:asciiTheme="majorHAnsi" w:hAnsiTheme="majorHAnsi" w:cstheme="majorHAnsi"/>
                <w:b/>
                <w:bCs/>
                <w:sz w:val="32"/>
                <w:szCs w:val="32"/>
              </w:rPr>
              <w:t>3 + 9</w:t>
            </w:r>
          </w:p>
        </w:tc>
        <w:tc>
          <w:tcPr>
            <w:tcW w:w="1247" w:type="dxa"/>
          </w:tcPr>
          <w:p w14:paraId="03A0DE07" w14:textId="36C0545F" w:rsidR="00F64421" w:rsidRPr="009456BE" w:rsidRDefault="00F64421" w:rsidP="0015133C">
            <w:pPr>
              <w:rPr>
                <w:rFonts w:asciiTheme="majorHAnsi" w:hAnsiTheme="majorHAnsi" w:cstheme="majorHAnsi"/>
                <w:b/>
                <w:bCs/>
                <w:sz w:val="32"/>
                <w:szCs w:val="32"/>
              </w:rPr>
            </w:pPr>
            <w:r w:rsidRPr="009456BE">
              <w:rPr>
                <w:rFonts w:asciiTheme="majorHAnsi" w:hAnsiTheme="majorHAnsi" w:cstheme="majorHAnsi"/>
                <w:b/>
                <w:bCs/>
                <w:sz w:val="32"/>
                <w:szCs w:val="32"/>
              </w:rPr>
              <w:t>7 + 5</w:t>
            </w:r>
          </w:p>
        </w:tc>
      </w:tr>
      <w:tr w:rsidR="00F64421" w:rsidRPr="00F64421" w14:paraId="1388E79B" w14:textId="77777777" w:rsidTr="00F64421">
        <w:tc>
          <w:tcPr>
            <w:tcW w:w="1246" w:type="dxa"/>
          </w:tcPr>
          <w:p w14:paraId="3A8F6AAB" w14:textId="21CDA01D" w:rsidR="00F64421" w:rsidRPr="009456BE" w:rsidRDefault="00F64421" w:rsidP="0015133C">
            <w:pPr>
              <w:rPr>
                <w:rFonts w:asciiTheme="majorHAnsi" w:hAnsiTheme="majorHAnsi" w:cstheme="majorHAnsi"/>
                <w:b/>
                <w:bCs/>
                <w:sz w:val="32"/>
                <w:szCs w:val="32"/>
              </w:rPr>
            </w:pPr>
            <w:r w:rsidRPr="009456BE">
              <w:rPr>
                <w:rFonts w:asciiTheme="majorHAnsi" w:hAnsiTheme="majorHAnsi" w:cstheme="majorHAnsi"/>
                <w:b/>
                <w:bCs/>
                <w:sz w:val="32"/>
                <w:szCs w:val="32"/>
              </w:rPr>
              <w:t>6 + 7</w:t>
            </w:r>
          </w:p>
        </w:tc>
        <w:tc>
          <w:tcPr>
            <w:tcW w:w="1246" w:type="dxa"/>
          </w:tcPr>
          <w:p w14:paraId="2AFBF033" w14:textId="25D9CC08" w:rsidR="00F64421" w:rsidRPr="009456BE" w:rsidRDefault="00F64421" w:rsidP="0015133C">
            <w:pPr>
              <w:rPr>
                <w:rFonts w:asciiTheme="majorHAnsi" w:hAnsiTheme="majorHAnsi" w:cstheme="majorHAnsi"/>
                <w:b/>
                <w:bCs/>
                <w:sz w:val="32"/>
                <w:szCs w:val="32"/>
              </w:rPr>
            </w:pPr>
            <w:r w:rsidRPr="009456BE">
              <w:rPr>
                <w:rFonts w:asciiTheme="majorHAnsi" w:hAnsiTheme="majorHAnsi" w:cstheme="majorHAnsi"/>
                <w:b/>
                <w:bCs/>
                <w:sz w:val="32"/>
                <w:szCs w:val="32"/>
              </w:rPr>
              <w:t>7 + 9</w:t>
            </w:r>
          </w:p>
        </w:tc>
        <w:tc>
          <w:tcPr>
            <w:tcW w:w="1247" w:type="dxa"/>
          </w:tcPr>
          <w:p w14:paraId="1E3A9258" w14:textId="5ECDD0EA" w:rsidR="00F64421" w:rsidRPr="009456BE" w:rsidRDefault="00F64421" w:rsidP="0015133C">
            <w:pPr>
              <w:rPr>
                <w:rFonts w:asciiTheme="majorHAnsi" w:hAnsiTheme="majorHAnsi" w:cstheme="majorHAnsi"/>
                <w:b/>
                <w:bCs/>
                <w:sz w:val="32"/>
                <w:szCs w:val="32"/>
              </w:rPr>
            </w:pPr>
            <w:r w:rsidRPr="009456BE">
              <w:rPr>
                <w:rFonts w:asciiTheme="majorHAnsi" w:hAnsiTheme="majorHAnsi" w:cstheme="majorHAnsi"/>
                <w:b/>
                <w:bCs/>
                <w:sz w:val="32"/>
                <w:szCs w:val="32"/>
              </w:rPr>
              <w:t>9 + 8</w:t>
            </w:r>
          </w:p>
        </w:tc>
        <w:tc>
          <w:tcPr>
            <w:tcW w:w="1246" w:type="dxa"/>
          </w:tcPr>
          <w:p w14:paraId="480D0E30" w14:textId="73176ACD" w:rsidR="00F64421" w:rsidRPr="009456BE" w:rsidRDefault="00F64421" w:rsidP="0015133C">
            <w:pPr>
              <w:rPr>
                <w:rFonts w:asciiTheme="majorHAnsi" w:hAnsiTheme="majorHAnsi" w:cstheme="majorHAnsi"/>
                <w:b/>
                <w:bCs/>
                <w:sz w:val="32"/>
                <w:szCs w:val="32"/>
              </w:rPr>
            </w:pPr>
            <w:r w:rsidRPr="009456BE">
              <w:rPr>
                <w:rFonts w:asciiTheme="majorHAnsi" w:hAnsiTheme="majorHAnsi" w:cstheme="majorHAnsi"/>
                <w:b/>
                <w:bCs/>
                <w:sz w:val="32"/>
                <w:szCs w:val="32"/>
              </w:rPr>
              <w:t>6 + 9</w:t>
            </w:r>
          </w:p>
        </w:tc>
        <w:tc>
          <w:tcPr>
            <w:tcW w:w="1247" w:type="dxa"/>
          </w:tcPr>
          <w:p w14:paraId="37E62792" w14:textId="42AD4C74" w:rsidR="00F64421" w:rsidRPr="009456BE" w:rsidRDefault="00F64421" w:rsidP="0015133C">
            <w:pPr>
              <w:rPr>
                <w:rFonts w:asciiTheme="majorHAnsi" w:hAnsiTheme="majorHAnsi" w:cstheme="majorHAnsi"/>
                <w:b/>
                <w:bCs/>
                <w:sz w:val="32"/>
                <w:szCs w:val="32"/>
              </w:rPr>
            </w:pPr>
            <w:r w:rsidRPr="009456BE">
              <w:rPr>
                <w:rFonts w:asciiTheme="majorHAnsi" w:hAnsiTheme="majorHAnsi" w:cstheme="majorHAnsi"/>
                <w:b/>
                <w:bCs/>
                <w:sz w:val="32"/>
                <w:szCs w:val="32"/>
              </w:rPr>
              <w:t>5 + 8</w:t>
            </w:r>
          </w:p>
        </w:tc>
      </w:tr>
    </w:tbl>
    <w:p w14:paraId="035A195A" w14:textId="77777777" w:rsidR="00F64421" w:rsidRPr="00E82767" w:rsidRDefault="00F64421" w:rsidP="0015133C"/>
    <w:sectPr w:rsidR="00F64421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079C"/>
    <w:rsid w:val="0000508E"/>
    <w:rsid w:val="00013EB4"/>
    <w:rsid w:val="00034B1B"/>
    <w:rsid w:val="00073D00"/>
    <w:rsid w:val="000C7A8D"/>
    <w:rsid w:val="000D0987"/>
    <w:rsid w:val="000D3174"/>
    <w:rsid w:val="000D49FC"/>
    <w:rsid w:val="000E1C6E"/>
    <w:rsid w:val="000E579E"/>
    <w:rsid w:val="001031C0"/>
    <w:rsid w:val="00117B93"/>
    <w:rsid w:val="001206F8"/>
    <w:rsid w:val="001211A5"/>
    <w:rsid w:val="00132308"/>
    <w:rsid w:val="001504D7"/>
    <w:rsid w:val="0015133C"/>
    <w:rsid w:val="00170B4B"/>
    <w:rsid w:val="00170E0E"/>
    <w:rsid w:val="00184836"/>
    <w:rsid w:val="001934A5"/>
    <w:rsid w:val="001C0FCB"/>
    <w:rsid w:val="001C2465"/>
    <w:rsid w:val="001D506A"/>
    <w:rsid w:val="001D54A6"/>
    <w:rsid w:val="001E1872"/>
    <w:rsid w:val="0020031E"/>
    <w:rsid w:val="002176DE"/>
    <w:rsid w:val="002371F6"/>
    <w:rsid w:val="002379F2"/>
    <w:rsid w:val="00237F74"/>
    <w:rsid w:val="002429AC"/>
    <w:rsid w:val="00253BBB"/>
    <w:rsid w:val="00260863"/>
    <w:rsid w:val="0026163B"/>
    <w:rsid w:val="002665D5"/>
    <w:rsid w:val="00271A7B"/>
    <w:rsid w:val="00272D14"/>
    <w:rsid w:val="00274442"/>
    <w:rsid w:val="002913FF"/>
    <w:rsid w:val="0029303D"/>
    <w:rsid w:val="002A552D"/>
    <w:rsid w:val="002B4F95"/>
    <w:rsid w:val="002C0EF8"/>
    <w:rsid w:val="002C2BBA"/>
    <w:rsid w:val="002D15D7"/>
    <w:rsid w:val="002D2D97"/>
    <w:rsid w:val="002E2271"/>
    <w:rsid w:val="002E2D96"/>
    <w:rsid w:val="002F4BD9"/>
    <w:rsid w:val="00300D21"/>
    <w:rsid w:val="003038DD"/>
    <w:rsid w:val="0031673E"/>
    <w:rsid w:val="003425A9"/>
    <w:rsid w:val="003460EC"/>
    <w:rsid w:val="00347E77"/>
    <w:rsid w:val="00365920"/>
    <w:rsid w:val="00371702"/>
    <w:rsid w:val="00381DE5"/>
    <w:rsid w:val="003920F5"/>
    <w:rsid w:val="003A3719"/>
    <w:rsid w:val="003C032E"/>
    <w:rsid w:val="003C2C2C"/>
    <w:rsid w:val="003D0321"/>
    <w:rsid w:val="003D06BE"/>
    <w:rsid w:val="003D2844"/>
    <w:rsid w:val="003D2E66"/>
    <w:rsid w:val="003E1DA9"/>
    <w:rsid w:val="003E3C51"/>
    <w:rsid w:val="003F645D"/>
    <w:rsid w:val="003F6A8B"/>
    <w:rsid w:val="004155C6"/>
    <w:rsid w:val="00432164"/>
    <w:rsid w:val="004642FE"/>
    <w:rsid w:val="004660C9"/>
    <w:rsid w:val="00472467"/>
    <w:rsid w:val="004937A4"/>
    <w:rsid w:val="004B3982"/>
    <w:rsid w:val="004C5AB6"/>
    <w:rsid w:val="004C5E65"/>
    <w:rsid w:val="004D1187"/>
    <w:rsid w:val="004D630C"/>
    <w:rsid w:val="004D6EB6"/>
    <w:rsid w:val="004D7D90"/>
    <w:rsid w:val="004F6D43"/>
    <w:rsid w:val="005008E2"/>
    <w:rsid w:val="00500F0E"/>
    <w:rsid w:val="00507A38"/>
    <w:rsid w:val="00513B0B"/>
    <w:rsid w:val="005338AF"/>
    <w:rsid w:val="005377F3"/>
    <w:rsid w:val="005409E0"/>
    <w:rsid w:val="00543097"/>
    <w:rsid w:val="00543B7E"/>
    <w:rsid w:val="0055121D"/>
    <w:rsid w:val="00555E80"/>
    <w:rsid w:val="00557AA1"/>
    <w:rsid w:val="00572266"/>
    <w:rsid w:val="00573EE7"/>
    <w:rsid w:val="005757EF"/>
    <w:rsid w:val="00575CD1"/>
    <w:rsid w:val="0059133F"/>
    <w:rsid w:val="0059601A"/>
    <w:rsid w:val="005F1D1C"/>
    <w:rsid w:val="00600D3B"/>
    <w:rsid w:val="00601D15"/>
    <w:rsid w:val="006053C2"/>
    <w:rsid w:val="00623A3A"/>
    <w:rsid w:val="00625226"/>
    <w:rsid w:val="00642810"/>
    <w:rsid w:val="00646BB3"/>
    <w:rsid w:val="00660C50"/>
    <w:rsid w:val="0067395C"/>
    <w:rsid w:val="00677F41"/>
    <w:rsid w:val="006859F4"/>
    <w:rsid w:val="00685EFA"/>
    <w:rsid w:val="006A7C12"/>
    <w:rsid w:val="006B69EF"/>
    <w:rsid w:val="006D117D"/>
    <w:rsid w:val="006E10F2"/>
    <w:rsid w:val="006E3C6A"/>
    <w:rsid w:val="006E5C53"/>
    <w:rsid w:val="006F06CC"/>
    <w:rsid w:val="006F7FE8"/>
    <w:rsid w:val="007004B4"/>
    <w:rsid w:val="00712B10"/>
    <w:rsid w:val="00715F7D"/>
    <w:rsid w:val="007305F1"/>
    <w:rsid w:val="00736727"/>
    <w:rsid w:val="00741734"/>
    <w:rsid w:val="007563B4"/>
    <w:rsid w:val="0076536F"/>
    <w:rsid w:val="0077722D"/>
    <w:rsid w:val="00783DCF"/>
    <w:rsid w:val="0078583F"/>
    <w:rsid w:val="0078672F"/>
    <w:rsid w:val="00796FFC"/>
    <w:rsid w:val="00797FE7"/>
    <w:rsid w:val="007B2861"/>
    <w:rsid w:val="007B4BA9"/>
    <w:rsid w:val="007C37C3"/>
    <w:rsid w:val="007D777C"/>
    <w:rsid w:val="007D77F3"/>
    <w:rsid w:val="007E2037"/>
    <w:rsid w:val="007F27C8"/>
    <w:rsid w:val="007F3221"/>
    <w:rsid w:val="007F731A"/>
    <w:rsid w:val="00804D9E"/>
    <w:rsid w:val="00811B56"/>
    <w:rsid w:val="00825F4E"/>
    <w:rsid w:val="008346A0"/>
    <w:rsid w:val="008364C1"/>
    <w:rsid w:val="00842C31"/>
    <w:rsid w:val="00845FE4"/>
    <w:rsid w:val="00850DBA"/>
    <w:rsid w:val="00860201"/>
    <w:rsid w:val="008757D2"/>
    <w:rsid w:val="00887A59"/>
    <w:rsid w:val="008B1227"/>
    <w:rsid w:val="008B3384"/>
    <w:rsid w:val="008B7E38"/>
    <w:rsid w:val="008C65B2"/>
    <w:rsid w:val="008D3130"/>
    <w:rsid w:val="008D4F84"/>
    <w:rsid w:val="009025C3"/>
    <w:rsid w:val="00902B10"/>
    <w:rsid w:val="00903277"/>
    <w:rsid w:val="009033BB"/>
    <w:rsid w:val="0091117E"/>
    <w:rsid w:val="009138C7"/>
    <w:rsid w:val="00914F41"/>
    <w:rsid w:val="00915E70"/>
    <w:rsid w:val="009367B9"/>
    <w:rsid w:val="009456BE"/>
    <w:rsid w:val="009668C6"/>
    <w:rsid w:val="0097118F"/>
    <w:rsid w:val="00972873"/>
    <w:rsid w:val="00976183"/>
    <w:rsid w:val="00994638"/>
    <w:rsid w:val="009A2CA9"/>
    <w:rsid w:val="009B5AC0"/>
    <w:rsid w:val="009E4871"/>
    <w:rsid w:val="009F770A"/>
    <w:rsid w:val="00A007A2"/>
    <w:rsid w:val="00A069FD"/>
    <w:rsid w:val="00A12455"/>
    <w:rsid w:val="00A23DA6"/>
    <w:rsid w:val="00A51BE3"/>
    <w:rsid w:val="00A5574E"/>
    <w:rsid w:val="00A61A22"/>
    <w:rsid w:val="00A62968"/>
    <w:rsid w:val="00A675F0"/>
    <w:rsid w:val="00A900FC"/>
    <w:rsid w:val="00A905A9"/>
    <w:rsid w:val="00A96A5C"/>
    <w:rsid w:val="00AA3EC3"/>
    <w:rsid w:val="00AB7C66"/>
    <w:rsid w:val="00AD0090"/>
    <w:rsid w:val="00AD6837"/>
    <w:rsid w:val="00AE28A6"/>
    <w:rsid w:val="00AE4C86"/>
    <w:rsid w:val="00B02BAF"/>
    <w:rsid w:val="00B25BF8"/>
    <w:rsid w:val="00B262B4"/>
    <w:rsid w:val="00B44957"/>
    <w:rsid w:val="00B5022D"/>
    <w:rsid w:val="00B640EC"/>
    <w:rsid w:val="00B642F5"/>
    <w:rsid w:val="00B657F9"/>
    <w:rsid w:val="00B66B72"/>
    <w:rsid w:val="00B70E3C"/>
    <w:rsid w:val="00B80E87"/>
    <w:rsid w:val="00B83385"/>
    <w:rsid w:val="00B84186"/>
    <w:rsid w:val="00B939AB"/>
    <w:rsid w:val="00B942D5"/>
    <w:rsid w:val="00B94C1A"/>
    <w:rsid w:val="00B96519"/>
    <w:rsid w:val="00BC1B75"/>
    <w:rsid w:val="00BC346B"/>
    <w:rsid w:val="00BD0D84"/>
    <w:rsid w:val="00BE7F6B"/>
    <w:rsid w:val="00BF06BB"/>
    <w:rsid w:val="00BF3B7E"/>
    <w:rsid w:val="00C0010C"/>
    <w:rsid w:val="00C04F48"/>
    <w:rsid w:val="00C1465A"/>
    <w:rsid w:val="00C14A51"/>
    <w:rsid w:val="00C24D39"/>
    <w:rsid w:val="00C26DEA"/>
    <w:rsid w:val="00C30F1C"/>
    <w:rsid w:val="00C3504F"/>
    <w:rsid w:val="00C476A2"/>
    <w:rsid w:val="00C501EF"/>
    <w:rsid w:val="00C55737"/>
    <w:rsid w:val="00C561F1"/>
    <w:rsid w:val="00C74AF0"/>
    <w:rsid w:val="00C74EC1"/>
    <w:rsid w:val="00C80F2A"/>
    <w:rsid w:val="00C83D21"/>
    <w:rsid w:val="00C91BEA"/>
    <w:rsid w:val="00C922DF"/>
    <w:rsid w:val="00CA035A"/>
    <w:rsid w:val="00CA1F81"/>
    <w:rsid w:val="00CC1295"/>
    <w:rsid w:val="00CC2386"/>
    <w:rsid w:val="00CD46A9"/>
    <w:rsid w:val="00CD4C91"/>
    <w:rsid w:val="00CF3FCC"/>
    <w:rsid w:val="00D041EB"/>
    <w:rsid w:val="00D06319"/>
    <w:rsid w:val="00D0708C"/>
    <w:rsid w:val="00D137E6"/>
    <w:rsid w:val="00D3314C"/>
    <w:rsid w:val="00D34227"/>
    <w:rsid w:val="00D401FA"/>
    <w:rsid w:val="00D5593F"/>
    <w:rsid w:val="00D93388"/>
    <w:rsid w:val="00DA6DEB"/>
    <w:rsid w:val="00DB1905"/>
    <w:rsid w:val="00DB1D8E"/>
    <w:rsid w:val="00DB6DAD"/>
    <w:rsid w:val="00DC1EAA"/>
    <w:rsid w:val="00DC27FE"/>
    <w:rsid w:val="00DD5614"/>
    <w:rsid w:val="00DE06CE"/>
    <w:rsid w:val="00DE38F5"/>
    <w:rsid w:val="00DE65DD"/>
    <w:rsid w:val="00DF34AA"/>
    <w:rsid w:val="00DF5658"/>
    <w:rsid w:val="00DF6008"/>
    <w:rsid w:val="00E01731"/>
    <w:rsid w:val="00E0318F"/>
    <w:rsid w:val="00E03910"/>
    <w:rsid w:val="00E061FE"/>
    <w:rsid w:val="00E13CF7"/>
    <w:rsid w:val="00E14C5D"/>
    <w:rsid w:val="00E16739"/>
    <w:rsid w:val="00E20025"/>
    <w:rsid w:val="00E267E4"/>
    <w:rsid w:val="00E27778"/>
    <w:rsid w:val="00E60237"/>
    <w:rsid w:val="00E64F17"/>
    <w:rsid w:val="00E65A14"/>
    <w:rsid w:val="00E80942"/>
    <w:rsid w:val="00E82767"/>
    <w:rsid w:val="00E9115D"/>
    <w:rsid w:val="00EB193D"/>
    <w:rsid w:val="00EB7E2F"/>
    <w:rsid w:val="00EC53C4"/>
    <w:rsid w:val="00EC55FD"/>
    <w:rsid w:val="00EE4399"/>
    <w:rsid w:val="00EF359D"/>
    <w:rsid w:val="00EF3CC1"/>
    <w:rsid w:val="00F058F8"/>
    <w:rsid w:val="00F067F3"/>
    <w:rsid w:val="00F15C75"/>
    <w:rsid w:val="00F212BB"/>
    <w:rsid w:val="00F40CFC"/>
    <w:rsid w:val="00F4671A"/>
    <w:rsid w:val="00F52A47"/>
    <w:rsid w:val="00F52BDA"/>
    <w:rsid w:val="00F545B0"/>
    <w:rsid w:val="00F64421"/>
    <w:rsid w:val="00F91E3B"/>
    <w:rsid w:val="00F94389"/>
    <w:rsid w:val="00FA1EE6"/>
    <w:rsid w:val="00FA7823"/>
    <w:rsid w:val="00FC31F4"/>
    <w:rsid w:val="00FC5698"/>
    <w:rsid w:val="00FC7067"/>
    <w:rsid w:val="00FE2658"/>
    <w:rsid w:val="00FF5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63B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8338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6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7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04/381.html" TargetMode="External"/><Relationship Id="rId5" Type="http://schemas.openxmlformats.org/officeDocument/2006/relationships/hyperlink" Target="https://hr.izzi.digital/DOS/104/38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822</Words>
  <Characters>4692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23</cp:revision>
  <cp:lastPrinted>2019-04-23T07:59:00Z</cp:lastPrinted>
  <dcterms:created xsi:type="dcterms:W3CDTF">2021-05-17T14:27:00Z</dcterms:created>
  <dcterms:modified xsi:type="dcterms:W3CDTF">2021-07-03T10:37:00Z</dcterms:modified>
</cp:coreProperties>
</file>