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1838"/>
        <w:gridCol w:w="4678"/>
        <w:gridCol w:w="1276"/>
        <w:gridCol w:w="1247"/>
      </w:tblGrid>
      <w:tr w:rsidR="00E43550" w:rsidRPr="009468B0" w14:paraId="138DF597" w14:textId="77777777" w:rsidTr="00382BA4">
        <w:trPr>
          <w:trHeight w:val="425"/>
        </w:trPr>
        <w:tc>
          <w:tcPr>
            <w:tcW w:w="7792" w:type="dxa"/>
            <w:gridSpan w:val="3"/>
            <w:shd w:val="clear" w:color="auto" w:fill="C5E0B3" w:themeFill="accent6" w:themeFillTint="66"/>
            <w:vAlign w:val="center"/>
          </w:tcPr>
          <w:p w14:paraId="67ECD13C" w14:textId="77777777" w:rsidR="00E43550" w:rsidRPr="009468B0" w:rsidRDefault="00E43550" w:rsidP="00C208B7">
            <w:pPr>
              <w:rPr>
                <w:sz w:val="20"/>
                <w:szCs w:val="20"/>
              </w:rPr>
            </w:pPr>
            <w:r w:rsidRPr="009468B0">
              <w:rPr>
                <w:sz w:val="20"/>
                <w:szCs w:val="20"/>
              </w:rPr>
              <w:t>OSNOVNA ŠKOLA:</w:t>
            </w:r>
          </w:p>
        </w:tc>
        <w:tc>
          <w:tcPr>
            <w:tcW w:w="1247" w:type="dxa"/>
            <w:shd w:val="clear" w:color="auto" w:fill="C5E0B3" w:themeFill="accent6" w:themeFillTint="66"/>
            <w:vAlign w:val="center"/>
          </w:tcPr>
          <w:p w14:paraId="0323E828" w14:textId="77777777" w:rsidR="00E43550" w:rsidRPr="009468B0" w:rsidRDefault="00E43550" w:rsidP="00C208B7">
            <w:pPr>
              <w:rPr>
                <w:sz w:val="20"/>
                <w:szCs w:val="20"/>
              </w:rPr>
            </w:pPr>
            <w:r w:rsidRPr="009468B0">
              <w:rPr>
                <w:sz w:val="20"/>
                <w:szCs w:val="20"/>
              </w:rPr>
              <w:t>RAZRED:</w:t>
            </w:r>
          </w:p>
        </w:tc>
      </w:tr>
      <w:tr w:rsidR="00E43550" w:rsidRPr="009468B0" w14:paraId="5F7391FE" w14:textId="77777777" w:rsidTr="00382BA4">
        <w:trPr>
          <w:trHeight w:val="545"/>
        </w:trPr>
        <w:tc>
          <w:tcPr>
            <w:tcW w:w="6516" w:type="dxa"/>
            <w:gridSpan w:val="2"/>
            <w:shd w:val="clear" w:color="auto" w:fill="C5E0B3" w:themeFill="accent6" w:themeFillTint="66"/>
          </w:tcPr>
          <w:p w14:paraId="48135808" w14:textId="77777777" w:rsidR="00E43550" w:rsidRPr="009468B0" w:rsidRDefault="00E43550" w:rsidP="009468B0">
            <w:pPr>
              <w:rPr>
                <w:sz w:val="20"/>
                <w:szCs w:val="20"/>
              </w:rPr>
            </w:pPr>
            <w:r w:rsidRPr="009468B0">
              <w:rPr>
                <w:sz w:val="20"/>
                <w:szCs w:val="20"/>
              </w:rPr>
              <w:t>UČITELJICA/UČITELJ:</w:t>
            </w:r>
          </w:p>
        </w:tc>
        <w:tc>
          <w:tcPr>
            <w:tcW w:w="1276" w:type="dxa"/>
            <w:shd w:val="clear" w:color="auto" w:fill="C5E0B3" w:themeFill="accent6" w:themeFillTint="66"/>
          </w:tcPr>
          <w:p w14:paraId="292501E6" w14:textId="77777777" w:rsidR="00E43550" w:rsidRPr="009468B0" w:rsidRDefault="00E43550" w:rsidP="009468B0">
            <w:pPr>
              <w:rPr>
                <w:sz w:val="20"/>
                <w:szCs w:val="20"/>
              </w:rPr>
            </w:pPr>
            <w:r w:rsidRPr="009468B0">
              <w:rPr>
                <w:sz w:val="20"/>
                <w:szCs w:val="20"/>
              </w:rPr>
              <w:t>NADNEVAK:</w:t>
            </w:r>
          </w:p>
        </w:tc>
        <w:tc>
          <w:tcPr>
            <w:tcW w:w="1247" w:type="dxa"/>
            <w:shd w:val="clear" w:color="auto" w:fill="C5E0B3" w:themeFill="accent6" w:themeFillTint="66"/>
          </w:tcPr>
          <w:p w14:paraId="0BC6A9FA" w14:textId="567393D5" w:rsidR="00E43550" w:rsidRPr="009468B0" w:rsidRDefault="00E43550" w:rsidP="009468B0">
            <w:pPr>
              <w:rPr>
                <w:sz w:val="20"/>
                <w:szCs w:val="20"/>
              </w:rPr>
            </w:pPr>
            <w:r w:rsidRPr="009468B0">
              <w:rPr>
                <w:sz w:val="20"/>
                <w:szCs w:val="20"/>
              </w:rPr>
              <w:t>REDNI BROJ SATA:</w:t>
            </w:r>
            <w:r w:rsidR="0055036E">
              <w:rPr>
                <w:sz w:val="20"/>
                <w:szCs w:val="20"/>
              </w:rPr>
              <w:t xml:space="preserve"> </w:t>
            </w:r>
            <w:r w:rsidR="00771B2F">
              <w:rPr>
                <w:sz w:val="20"/>
                <w:szCs w:val="20"/>
              </w:rPr>
              <w:t>20</w:t>
            </w:r>
            <w:r w:rsidR="0055036E">
              <w:rPr>
                <w:sz w:val="20"/>
                <w:szCs w:val="20"/>
              </w:rPr>
              <w:t>.</w:t>
            </w:r>
          </w:p>
        </w:tc>
      </w:tr>
      <w:tr w:rsidR="00E43550" w:rsidRPr="009468B0" w14:paraId="7FF60F9B" w14:textId="77777777" w:rsidTr="00382BA4">
        <w:trPr>
          <w:trHeight w:val="393"/>
        </w:trPr>
        <w:tc>
          <w:tcPr>
            <w:tcW w:w="9039" w:type="dxa"/>
            <w:gridSpan w:val="4"/>
            <w:vAlign w:val="center"/>
          </w:tcPr>
          <w:p w14:paraId="6FB4A39F" w14:textId="0921D76C" w:rsidR="00E43550" w:rsidRPr="00382BA4" w:rsidRDefault="00E43550" w:rsidP="00C208B7">
            <w:pPr>
              <w:jc w:val="center"/>
              <w:rPr>
                <w:b/>
                <w:color w:val="538135" w:themeColor="accent6" w:themeShade="BF"/>
                <w:sz w:val="20"/>
                <w:szCs w:val="20"/>
              </w:rPr>
            </w:pPr>
            <w:r w:rsidRPr="00382BA4">
              <w:rPr>
                <w:b/>
                <w:color w:val="538135" w:themeColor="accent6" w:themeShade="BF"/>
                <w:sz w:val="20"/>
                <w:szCs w:val="20"/>
              </w:rPr>
              <w:t>PRIPRAVA ZA IZVOĐENJE NASTAVNOG SATA IZ</w:t>
            </w:r>
            <w:r w:rsidR="00382BA4" w:rsidRPr="00382BA4">
              <w:rPr>
                <w:b/>
                <w:color w:val="538135" w:themeColor="accent6" w:themeShade="BF"/>
                <w:sz w:val="20"/>
                <w:szCs w:val="20"/>
              </w:rPr>
              <w:t xml:space="preserve"> TJELESNE I ZDRAVSTVENE KULTURE</w:t>
            </w:r>
          </w:p>
        </w:tc>
      </w:tr>
      <w:tr w:rsidR="00E43550" w:rsidRPr="009468B0" w14:paraId="2A7508FA" w14:textId="77777777" w:rsidTr="00382BA4">
        <w:trPr>
          <w:trHeight w:val="415"/>
        </w:trPr>
        <w:tc>
          <w:tcPr>
            <w:tcW w:w="9039" w:type="dxa"/>
            <w:gridSpan w:val="4"/>
            <w:vAlign w:val="center"/>
          </w:tcPr>
          <w:p w14:paraId="1DC1AF76" w14:textId="3E059E5E" w:rsidR="00E43550" w:rsidRPr="009468B0" w:rsidRDefault="00E43550" w:rsidP="00C83D35">
            <w:pPr>
              <w:rPr>
                <w:sz w:val="20"/>
                <w:szCs w:val="20"/>
              </w:rPr>
            </w:pPr>
            <w:r w:rsidRPr="009468B0">
              <w:rPr>
                <w:sz w:val="20"/>
                <w:szCs w:val="20"/>
              </w:rPr>
              <w:t>NASTAVNA JEDINICA:</w:t>
            </w:r>
            <w:r w:rsidR="00F708C6">
              <w:rPr>
                <w:sz w:val="20"/>
                <w:szCs w:val="20"/>
              </w:rPr>
              <w:t xml:space="preserve"> </w:t>
            </w:r>
            <w:r w:rsidR="003F09E8">
              <w:rPr>
                <w:sz w:val="20"/>
                <w:szCs w:val="20"/>
              </w:rPr>
              <w:t>Trčanje s promjenom smjera kretanja</w:t>
            </w:r>
            <w:r w:rsidR="00EB3797">
              <w:rPr>
                <w:sz w:val="20"/>
                <w:szCs w:val="20"/>
              </w:rPr>
              <w:t>; Oprema za nastavu</w:t>
            </w:r>
          </w:p>
        </w:tc>
      </w:tr>
      <w:tr w:rsidR="00E43550" w:rsidRPr="009468B0" w14:paraId="25838653" w14:textId="77777777" w:rsidTr="00382BA4">
        <w:trPr>
          <w:trHeight w:val="420"/>
        </w:trPr>
        <w:tc>
          <w:tcPr>
            <w:tcW w:w="9039" w:type="dxa"/>
            <w:gridSpan w:val="4"/>
            <w:vAlign w:val="center"/>
          </w:tcPr>
          <w:p w14:paraId="398AD8DD" w14:textId="77777777" w:rsidR="008B00CE" w:rsidRDefault="00E43550" w:rsidP="008B00CE">
            <w:pPr>
              <w:rPr>
                <w:sz w:val="20"/>
                <w:szCs w:val="20"/>
              </w:rPr>
            </w:pPr>
            <w:r w:rsidRPr="009468B0">
              <w:rPr>
                <w:sz w:val="20"/>
                <w:szCs w:val="20"/>
              </w:rPr>
              <w:t>CILJ SATA:</w:t>
            </w:r>
            <w:r w:rsidR="0084239C">
              <w:rPr>
                <w:sz w:val="20"/>
                <w:szCs w:val="20"/>
              </w:rPr>
              <w:t xml:space="preserve"> </w:t>
            </w:r>
          </w:p>
          <w:p w14:paraId="6CFF7A55" w14:textId="50286A82" w:rsidR="008B00CE" w:rsidRPr="00DE6F41" w:rsidRDefault="008B00CE" w:rsidP="008B00CE">
            <w:pPr>
              <w:rPr>
                <w:rFonts w:cstheme="minorHAnsi"/>
                <w:b/>
                <w:color w:val="92D050"/>
                <w:sz w:val="20"/>
                <w:szCs w:val="20"/>
              </w:rPr>
            </w:pPr>
            <w:r w:rsidRPr="00DE6F41">
              <w:rPr>
                <w:rFonts w:cstheme="minorHAnsi"/>
                <w:b/>
                <w:color w:val="92D050"/>
                <w:sz w:val="20"/>
                <w:szCs w:val="20"/>
              </w:rPr>
              <w:t>Predmetno područje A</w:t>
            </w:r>
          </w:p>
          <w:p w14:paraId="2005033F" w14:textId="00FF0978" w:rsidR="008B00CE" w:rsidRPr="00DE6F41" w:rsidRDefault="008B00CE" w:rsidP="008B00CE">
            <w:pPr>
              <w:rPr>
                <w:rFonts w:cstheme="minorHAnsi"/>
                <w:b/>
                <w:sz w:val="20"/>
                <w:szCs w:val="20"/>
              </w:rPr>
            </w:pPr>
            <w:r w:rsidRPr="00DE6F41">
              <w:rPr>
                <w:rFonts w:cstheme="minorHAnsi"/>
                <w:b/>
                <w:sz w:val="20"/>
                <w:szCs w:val="20"/>
              </w:rPr>
              <w:t>Us</w:t>
            </w:r>
            <w:r w:rsidR="00DE6F41">
              <w:rPr>
                <w:rFonts w:cstheme="minorHAnsi"/>
                <w:b/>
                <w:sz w:val="20"/>
                <w:szCs w:val="20"/>
              </w:rPr>
              <w:t>avršavanje</w:t>
            </w:r>
            <w:r w:rsidRPr="00DE6F41">
              <w:rPr>
                <w:rFonts w:cstheme="minorHAnsi"/>
                <w:b/>
                <w:sz w:val="20"/>
                <w:szCs w:val="20"/>
              </w:rPr>
              <w:t xml:space="preserve"> motoričkog znanja</w:t>
            </w:r>
          </w:p>
          <w:p w14:paraId="1D9EBC1F" w14:textId="6805FA44" w:rsidR="00E43550" w:rsidRPr="00DE6F41" w:rsidRDefault="00C20324" w:rsidP="00A93481">
            <w:pPr>
              <w:rPr>
                <w:sz w:val="20"/>
                <w:szCs w:val="20"/>
              </w:rPr>
            </w:pPr>
            <w:r w:rsidRPr="00DE6F41">
              <w:rPr>
                <w:sz w:val="20"/>
                <w:szCs w:val="20"/>
              </w:rPr>
              <w:t>9.</w:t>
            </w:r>
            <w:r w:rsidR="00AC025D" w:rsidRPr="00DE6F41">
              <w:rPr>
                <w:sz w:val="20"/>
                <w:szCs w:val="20"/>
              </w:rPr>
              <w:t xml:space="preserve"> </w:t>
            </w:r>
            <w:r w:rsidRPr="00DE6F41">
              <w:rPr>
                <w:sz w:val="20"/>
                <w:szCs w:val="20"/>
              </w:rPr>
              <w:t xml:space="preserve">Trčanje s promjenom smjera kretanja </w:t>
            </w:r>
          </w:p>
          <w:p w14:paraId="485EF245" w14:textId="2ABC6A73" w:rsidR="00AC025D" w:rsidRPr="00DE6F41" w:rsidRDefault="00AC025D" w:rsidP="00A93481">
            <w:pPr>
              <w:rPr>
                <w:sz w:val="20"/>
                <w:szCs w:val="20"/>
              </w:rPr>
            </w:pPr>
          </w:p>
          <w:p w14:paraId="26A9E4E1" w14:textId="77777777" w:rsidR="00AC025D" w:rsidRPr="00DE6F41" w:rsidRDefault="00AC025D" w:rsidP="00AC025D">
            <w:pPr>
              <w:rPr>
                <w:rFonts w:cstheme="minorHAnsi"/>
                <w:b/>
                <w:bCs/>
                <w:color w:val="0070C0"/>
                <w:sz w:val="20"/>
                <w:szCs w:val="20"/>
              </w:rPr>
            </w:pPr>
            <w:r w:rsidRPr="00DE6F41">
              <w:rPr>
                <w:rFonts w:cstheme="minorHAnsi"/>
                <w:b/>
                <w:bCs/>
                <w:color w:val="0070C0"/>
                <w:sz w:val="20"/>
                <w:szCs w:val="20"/>
              </w:rPr>
              <w:t>Predmetno područje D</w:t>
            </w:r>
          </w:p>
          <w:p w14:paraId="5EBE541E" w14:textId="77777777" w:rsidR="00AC025D" w:rsidRPr="00DE6F41" w:rsidRDefault="00AC025D" w:rsidP="00AC025D">
            <w:pPr>
              <w:rPr>
                <w:rFonts w:cstheme="minorHAnsi"/>
                <w:b/>
                <w:bCs/>
                <w:sz w:val="20"/>
                <w:szCs w:val="20"/>
              </w:rPr>
            </w:pPr>
            <w:r w:rsidRPr="00DE6F41">
              <w:rPr>
                <w:rFonts w:cstheme="minorHAnsi"/>
                <w:b/>
                <w:bCs/>
                <w:sz w:val="20"/>
                <w:szCs w:val="20"/>
              </w:rPr>
              <w:t>Oprema za nastavu</w:t>
            </w:r>
          </w:p>
          <w:p w14:paraId="46ADEE92" w14:textId="4C2BFB8F" w:rsidR="00AC025D" w:rsidRPr="00DE6F41" w:rsidRDefault="00AC025D" w:rsidP="00AC025D">
            <w:pPr>
              <w:rPr>
                <w:rFonts w:cstheme="minorHAnsi"/>
                <w:sz w:val="20"/>
                <w:szCs w:val="20"/>
              </w:rPr>
            </w:pPr>
            <w:r w:rsidRPr="00DE6F41">
              <w:rPr>
                <w:rFonts w:cstheme="minorHAnsi"/>
                <w:sz w:val="20"/>
                <w:szCs w:val="20"/>
              </w:rPr>
              <w:t>1.</w:t>
            </w:r>
            <w:r w:rsidR="008B6890">
              <w:rPr>
                <w:rFonts w:cstheme="minorHAnsi"/>
                <w:sz w:val="20"/>
                <w:szCs w:val="20"/>
              </w:rPr>
              <w:t xml:space="preserve"> </w:t>
            </w:r>
            <w:r w:rsidRPr="00DE6F41">
              <w:rPr>
                <w:rFonts w:cstheme="minorHAnsi"/>
                <w:sz w:val="20"/>
                <w:szCs w:val="20"/>
              </w:rPr>
              <w:t>Prati svoje higijenske postupke</w:t>
            </w:r>
          </w:p>
          <w:p w14:paraId="66E620C1" w14:textId="3760F4DE" w:rsidR="003F09E8" w:rsidRPr="00C20324" w:rsidRDefault="003F09E8" w:rsidP="00A93481">
            <w:pPr>
              <w:rPr>
                <w:sz w:val="20"/>
                <w:szCs w:val="20"/>
              </w:rPr>
            </w:pPr>
          </w:p>
        </w:tc>
      </w:tr>
      <w:tr w:rsidR="00E43550" w:rsidRPr="009468B0" w14:paraId="16CEB651" w14:textId="77777777" w:rsidTr="00382BA4">
        <w:trPr>
          <w:trHeight w:val="398"/>
        </w:trPr>
        <w:tc>
          <w:tcPr>
            <w:tcW w:w="9039" w:type="dxa"/>
            <w:gridSpan w:val="4"/>
            <w:vAlign w:val="center"/>
          </w:tcPr>
          <w:p w14:paraId="41C4DB72" w14:textId="77777777" w:rsidR="00E43550" w:rsidRDefault="00E43550" w:rsidP="00C208B7">
            <w:pPr>
              <w:rPr>
                <w:sz w:val="20"/>
                <w:szCs w:val="20"/>
              </w:rPr>
            </w:pPr>
            <w:r w:rsidRPr="009468B0">
              <w:rPr>
                <w:sz w:val="20"/>
                <w:szCs w:val="20"/>
              </w:rPr>
              <w:t>ISHODI UČENJA:</w:t>
            </w:r>
          </w:p>
          <w:p w14:paraId="76F7ADAD" w14:textId="4E5E7F7B" w:rsidR="009618D3" w:rsidRPr="009468B0" w:rsidRDefault="008B00CE" w:rsidP="00636F6B">
            <w:pPr>
              <w:rPr>
                <w:sz w:val="20"/>
                <w:szCs w:val="20"/>
              </w:rPr>
            </w:pPr>
            <w:r w:rsidRPr="00DE6F41">
              <w:rPr>
                <w:sz w:val="20"/>
                <w:szCs w:val="20"/>
              </w:rPr>
              <w:t xml:space="preserve">Učenik </w:t>
            </w:r>
            <w:r w:rsidR="00DE6F41" w:rsidRPr="00DE6F41">
              <w:rPr>
                <w:sz w:val="20"/>
                <w:szCs w:val="20"/>
              </w:rPr>
              <w:t>vježba pravilno trčanje s promjenom smjera</w:t>
            </w:r>
            <w:r w:rsidRPr="00DE6F41">
              <w:rPr>
                <w:sz w:val="20"/>
                <w:szCs w:val="20"/>
              </w:rPr>
              <w:t>.</w:t>
            </w:r>
            <w:r w:rsidR="00AC025D" w:rsidRPr="00DE6F41">
              <w:rPr>
                <w:sz w:val="20"/>
                <w:szCs w:val="20"/>
              </w:rPr>
              <w:t xml:space="preserve"> </w:t>
            </w:r>
            <w:r w:rsidR="00E04DD9" w:rsidRPr="00F868F9">
              <w:rPr>
                <w:rFonts w:cstheme="minorHAnsi"/>
                <w:sz w:val="20"/>
                <w:szCs w:val="20"/>
              </w:rPr>
              <w:t>Učeni</w:t>
            </w:r>
            <w:r w:rsidR="00D94E61">
              <w:rPr>
                <w:rFonts w:cstheme="minorHAnsi"/>
                <w:sz w:val="20"/>
                <w:szCs w:val="20"/>
              </w:rPr>
              <w:t>k</w:t>
            </w:r>
            <w:r w:rsidR="00E04DD9" w:rsidRPr="00F868F9">
              <w:rPr>
                <w:rFonts w:cstheme="minorHAnsi"/>
                <w:sz w:val="20"/>
                <w:szCs w:val="20"/>
              </w:rPr>
              <w:t xml:space="preserve"> uočava učinke higijene.</w:t>
            </w:r>
          </w:p>
        </w:tc>
      </w:tr>
      <w:tr w:rsidR="00382BA4" w:rsidRPr="009468B0" w14:paraId="74932575" w14:textId="77777777" w:rsidTr="00382BA4">
        <w:trPr>
          <w:trHeight w:val="398"/>
        </w:trPr>
        <w:tc>
          <w:tcPr>
            <w:tcW w:w="9039" w:type="dxa"/>
            <w:gridSpan w:val="4"/>
            <w:vAlign w:val="center"/>
          </w:tcPr>
          <w:p w14:paraId="1BB7C87D" w14:textId="0251CFC4" w:rsidR="00382BA4" w:rsidRPr="009468B0" w:rsidRDefault="00382BA4" w:rsidP="00C208B7">
            <w:pPr>
              <w:rPr>
                <w:sz w:val="20"/>
                <w:szCs w:val="20"/>
              </w:rPr>
            </w:pPr>
            <w:r>
              <w:rPr>
                <w:sz w:val="20"/>
                <w:szCs w:val="20"/>
              </w:rPr>
              <w:t>NASTAVNA SREDSTVA:</w:t>
            </w:r>
            <w:r w:rsidR="00757967">
              <w:rPr>
                <w:sz w:val="20"/>
                <w:szCs w:val="20"/>
              </w:rPr>
              <w:t xml:space="preserve"> oznake na tlu – kapice, čunjevi, stalci; lopta, </w:t>
            </w:r>
            <w:r w:rsidR="00757967" w:rsidRPr="00757967">
              <w:rPr>
                <w:sz w:val="20"/>
                <w:szCs w:val="20"/>
              </w:rPr>
              <w:t>pero (kokošje, pačje</w:t>
            </w:r>
            <w:r w:rsidR="008B6890">
              <w:rPr>
                <w:sz w:val="20"/>
                <w:szCs w:val="20"/>
              </w:rPr>
              <w:t>…</w:t>
            </w:r>
            <w:r w:rsidR="00757967" w:rsidRPr="00757967">
              <w:rPr>
                <w:sz w:val="20"/>
                <w:szCs w:val="20"/>
              </w:rPr>
              <w:t>)</w:t>
            </w:r>
          </w:p>
        </w:tc>
      </w:tr>
      <w:tr w:rsidR="00382BA4" w:rsidRPr="009468B0" w14:paraId="589F02CE" w14:textId="77777777" w:rsidTr="00382BA4">
        <w:trPr>
          <w:trHeight w:val="398"/>
        </w:trPr>
        <w:tc>
          <w:tcPr>
            <w:tcW w:w="9039" w:type="dxa"/>
            <w:gridSpan w:val="4"/>
            <w:vAlign w:val="center"/>
          </w:tcPr>
          <w:p w14:paraId="7691F633" w14:textId="1DCB4093" w:rsidR="00382BA4" w:rsidRDefault="0055036E" w:rsidP="00C208B7">
            <w:pPr>
              <w:rPr>
                <w:sz w:val="20"/>
                <w:szCs w:val="20"/>
              </w:rPr>
            </w:pPr>
            <w:r>
              <w:rPr>
                <w:sz w:val="20"/>
                <w:szCs w:val="20"/>
              </w:rPr>
              <w:t xml:space="preserve">OČEKIVANI ISHODI MEĐUPREDMETNIH TEMA: </w:t>
            </w:r>
            <w:proofErr w:type="spellStart"/>
            <w:r>
              <w:rPr>
                <w:sz w:val="20"/>
                <w:szCs w:val="20"/>
              </w:rPr>
              <w:t>uku</w:t>
            </w:r>
            <w:proofErr w:type="spellEnd"/>
            <w:r>
              <w:rPr>
                <w:sz w:val="20"/>
                <w:szCs w:val="20"/>
              </w:rPr>
              <w:t xml:space="preserve"> – sva očekivanja; </w:t>
            </w:r>
            <w:proofErr w:type="spellStart"/>
            <w:r>
              <w:rPr>
                <w:sz w:val="20"/>
                <w:szCs w:val="20"/>
              </w:rPr>
              <w:t>osr</w:t>
            </w:r>
            <w:proofErr w:type="spellEnd"/>
            <w:r>
              <w:rPr>
                <w:sz w:val="20"/>
                <w:szCs w:val="20"/>
              </w:rPr>
              <w:t xml:space="preserve"> A.1.1., </w:t>
            </w:r>
            <w:proofErr w:type="spellStart"/>
            <w:r>
              <w:rPr>
                <w:sz w:val="20"/>
                <w:szCs w:val="20"/>
              </w:rPr>
              <w:t>osr</w:t>
            </w:r>
            <w:proofErr w:type="spellEnd"/>
            <w:r>
              <w:rPr>
                <w:sz w:val="20"/>
                <w:szCs w:val="20"/>
              </w:rPr>
              <w:t xml:space="preserve"> A.1.2, </w:t>
            </w:r>
            <w:proofErr w:type="spellStart"/>
            <w:r>
              <w:rPr>
                <w:sz w:val="20"/>
                <w:szCs w:val="20"/>
              </w:rPr>
              <w:t>osr</w:t>
            </w:r>
            <w:proofErr w:type="spellEnd"/>
            <w:r>
              <w:rPr>
                <w:sz w:val="20"/>
                <w:szCs w:val="20"/>
              </w:rPr>
              <w:t xml:space="preserve"> A.1.3., </w:t>
            </w:r>
            <w:proofErr w:type="spellStart"/>
            <w:r>
              <w:rPr>
                <w:sz w:val="20"/>
                <w:szCs w:val="20"/>
              </w:rPr>
              <w:t>osr</w:t>
            </w:r>
            <w:proofErr w:type="spellEnd"/>
            <w:r>
              <w:rPr>
                <w:sz w:val="20"/>
                <w:szCs w:val="20"/>
              </w:rPr>
              <w:t xml:space="preserve"> B.1.1., </w:t>
            </w:r>
            <w:proofErr w:type="spellStart"/>
            <w:r>
              <w:rPr>
                <w:sz w:val="20"/>
                <w:szCs w:val="20"/>
              </w:rPr>
              <w:t>osr</w:t>
            </w:r>
            <w:proofErr w:type="spellEnd"/>
            <w:r>
              <w:rPr>
                <w:sz w:val="20"/>
                <w:szCs w:val="20"/>
              </w:rPr>
              <w:t xml:space="preserve"> B.1.2., </w:t>
            </w:r>
            <w:proofErr w:type="spellStart"/>
            <w:r>
              <w:rPr>
                <w:sz w:val="20"/>
                <w:szCs w:val="20"/>
              </w:rPr>
              <w:t>osr</w:t>
            </w:r>
            <w:proofErr w:type="spellEnd"/>
            <w:r>
              <w:rPr>
                <w:sz w:val="20"/>
                <w:szCs w:val="20"/>
              </w:rPr>
              <w:t xml:space="preserve"> C.1.3.; zdravlje A.1.1.B, zdravlje B.1.1.A, zdravlje B1.3.A; </w:t>
            </w:r>
            <w:proofErr w:type="spellStart"/>
            <w:r>
              <w:rPr>
                <w:sz w:val="20"/>
                <w:szCs w:val="20"/>
              </w:rPr>
              <w:t>ikt</w:t>
            </w:r>
            <w:proofErr w:type="spellEnd"/>
            <w:r>
              <w:rPr>
                <w:sz w:val="20"/>
                <w:szCs w:val="20"/>
              </w:rPr>
              <w:t xml:space="preserve"> A.1.1.; pod A.1.1., pod A.1.2., pod A.1.3.</w:t>
            </w:r>
          </w:p>
        </w:tc>
      </w:tr>
      <w:tr w:rsidR="00E43550" w:rsidRPr="009468B0" w14:paraId="7558A8E9" w14:textId="77777777" w:rsidTr="00382BA4">
        <w:trPr>
          <w:trHeight w:val="417"/>
        </w:trPr>
        <w:tc>
          <w:tcPr>
            <w:tcW w:w="9039" w:type="dxa"/>
            <w:gridSpan w:val="4"/>
            <w:vAlign w:val="center"/>
          </w:tcPr>
          <w:p w14:paraId="13350DA2" w14:textId="7251EE32" w:rsidR="00E43550" w:rsidRPr="009468B0" w:rsidRDefault="00E43550" w:rsidP="00C208B7">
            <w:pPr>
              <w:jc w:val="center"/>
              <w:rPr>
                <w:sz w:val="20"/>
                <w:szCs w:val="20"/>
              </w:rPr>
            </w:pPr>
            <w:r w:rsidRPr="009468B0">
              <w:rPr>
                <w:sz w:val="20"/>
                <w:szCs w:val="20"/>
              </w:rPr>
              <w:t>TIJEK NASTAVNOG SATA</w:t>
            </w:r>
          </w:p>
        </w:tc>
      </w:tr>
      <w:tr w:rsidR="00382BA4" w:rsidRPr="00C208B7" w14:paraId="00314D5A" w14:textId="77777777" w:rsidTr="008B6890">
        <w:tc>
          <w:tcPr>
            <w:tcW w:w="1838" w:type="dxa"/>
            <w:vAlign w:val="center"/>
          </w:tcPr>
          <w:p w14:paraId="6554E129" w14:textId="21DF4B6C" w:rsidR="00382BA4" w:rsidRPr="008B6890" w:rsidRDefault="00382BA4" w:rsidP="00C208B7">
            <w:pPr>
              <w:jc w:val="center"/>
              <w:rPr>
                <w:b/>
                <w:sz w:val="20"/>
                <w:szCs w:val="20"/>
              </w:rPr>
            </w:pPr>
            <w:r w:rsidRPr="008B6890">
              <w:rPr>
                <w:sz w:val="20"/>
                <w:szCs w:val="20"/>
              </w:rPr>
              <w:t>NASTAVNE ETAPE</w:t>
            </w:r>
          </w:p>
        </w:tc>
        <w:tc>
          <w:tcPr>
            <w:tcW w:w="7201" w:type="dxa"/>
            <w:gridSpan w:val="3"/>
            <w:vAlign w:val="center"/>
          </w:tcPr>
          <w:p w14:paraId="044EDF1B" w14:textId="7D8D7AC3" w:rsidR="00382BA4" w:rsidRPr="008B6890" w:rsidRDefault="00382BA4" w:rsidP="00C208B7">
            <w:pPr>
              <w:jc w:val="center"/>
              <w:rPr>
                <w:sz w:val="20"/>
                <w:szCs w:val="20"/>
              </w:rPr>
            </w:pPr>
            <w:r w:rsidRPr="008B6890">
              <w:rPr>
                <w:sz w:val="20"/>
                <w:szCs w:val="20"/>
              </w:rPr>
              <w:t>AKTIVNOSTI UČENIKA</w:t>
            </w:r>
          </w:p>
        </w:tc>
      </w:tr>
      <w:tr w:rsidR="00382BA4" w:rsidRPr="00C208B7" w14:paraId="2AB8902F" w14:textId="77777777" w:rsidTr="008B6890">
        <w:trPr>
          <w:trHeight w:val="787"/>
        </w:trPr>
        <w:tc>
          <w:tcPr>
            <w:tcW w:w="1838" w:type="dxa"/>
          </w:tcPr>
          <w:p w14:paraId="2BF7C1ED" w14:textId="77777777" w:rsidR="00382BA4" w:rsidRPr="008B6890" w:rsidRDefault="00382BA4" w:rsidP="008B6890">
            <w:pPr>
              <w:jc w:val="center"/>
              <w:rPr>
                <w:b/>
              </w:rPr>
            </w:pPr>
          </w:p>
          <w:p w14:paraId="17B9792E" w14:textId="77777777" w:rsidR="00382BA4" w:rsidRPr="008B6890" w:rsidRDefault="00382BA4" w:rsidP="008B6890">
            <w:pPr>
              <w:jc w:val="center"/>
              <w:rPr>
                <w:b/>
              </w:rPr>
            </w:pPr>
          </w:p>
          <w:p w14:paraId="798816B4" w14:textId="5AD77BE9" w:rsidR="00382BA4" w:rsidRPr="008B6890" w:rsidRDefault="00382BA4" w:rsidP="008B6890">
            <w:pPr>
              <w:jc w:val="center"/>
            </w:pPr>
            <w:r w:rsidRPr="008B6890">
              <w:rPr>
                <w:b/>
              </w:rPr>
              <w:t>Uvodni dio sata</w:t>
            </w:r>
          </w:p>
        </w:tc>
        <w:tc>
          <w:tcPr>
            <w:tcW w:w="7201" w:type="dxa"/>
            <w:gridSpan w:val="3"/>
          </w:tcPr>
          <w:p w14:paraId="328A4494" w14:textId="77777777" w:rsidR="002E13D7" w:rsidRPr="008B6890" w:rsidRDefault="002E13D7" w:rsidP="008B6890">
            <w:pPr>
              <w:spacing w:line="276" w:lineRule="auto"/>
              <w:rPr>
                <w:b/>
                <w:bCs/>
              </w:rPr>
            </w:pPr>
            <w:r w:rsidRPr="008B6890">
              <w:rPr>
                <w:b/>
                <w:bCs/>
              </w:rPr>
              <w:t>LOVICA U PARU</w:t>
            </w:r>
          </w:p>
          <w:p w14:paraId="5ED48C90" w14:textId="761C5689" w:rsidR="00382BA4" w:rsidRPr="002D22EB" w:rsidRDefault="002E13D7" w:rsidP="008B6890">
            <w:pPr>
              <w:spacing w:line="276" w:lineRule="auto"/>
            </w:pPr>
            <w:r>
              <w:t>Učenici su podijeljeni u parove. Dogovore se tko prvi lovi. Kad hvatač uhvati svo</w:t>
            </w:r>
            <w:r w:rsidR="008B6890">
              <w:t>j</w:t>
            </w:r>
            <w:r>
              <w:t xml:space="preserve"> par, mijenjaju uloge.</w:t>
            </w:r>
          </w:p>
        </w:tc>
      </w:tr>
      <w:tr w:rsidR="00382BA4" w:rsidRPr="00C208B7" w14:paraId="6A61B6AA" w14:textId="77777777" w:rsidTr="008B6890">
        <w:trPr>
          <w:trHeight w:val="1422"/>
        </w:trPr>
        <w:tc>
          <w:tcPr>
            <w:tcW w:w="1838" w:type="dxa"/>
          </w:tcPr>
          <w:p w14:paraId="331E34ED" w14:textId="77777777" w:rsidR="00382BA4" w:rsidRPr="008B6890" w:rsidRDefault="00382BA4" w:rsidP="008B6890">
            <w:pPr>
              <w:jc w:val="center"/>
              <w:rPr>
                <w:b/>
              </w:rPr>
            </w:pPr>
          </w:p>
          <w:p w14:paraId="61726AF9" w14:textId="77777777" w:rsidR="00382BA4" w:rsidRPr="008B6890" w:rsidRDefault="00382BA4" w:rsidP="008B6890">
            <w:pPr>
              <w:jc w:val="center"/>
              <w:rPr>
                <w:b/>
              </w:rPr>
            </w:pPr>
          </w:p>
          <w:p w14:paraId="552C1F7A" w14:textId="354860D4" w:rsidR="00382BA4" w:rsidRPr="008B6890" w:rsidRDefault="00382BA4" w:rsidP="008B6890">
            <w:pPr>
              <w:jc w:val="center"/>
              <w:rPr>
                <w:b/>
              </w:rPr>
            </w:pPr>
            <w:r w:rsidRPr="008B6890">
              <w:rPr>
                <w:b/>
              </w:rPr>
              <w:t>Opće</w:t>
            </w:r>
            <w:r w:rsidR="008B6890">
              <w:rPr>
                <w:b/>
              </w:rPr>
              <w:t>-</w:t>
            </w:r>
            <w:r w:rsidRPr="008B6890">
              <w:rPr>
                <w:b/>
              </w:rPr>
              <w:t>pripremne vježbe</w:t>
            </w:r>
          </w:p>
        </w:tc>
        <w:tc>
          <w:tcPr>
            <w:tcW w:w="7201" w:type="dxa"/>
            <w:gridSpan w:val="3"/>
          </w:tcPr>
          <w:p w14:paraId="0E0E3067" w14:textId="7DCCB1C3" w:rsidR="00BF3C61" w:rsidRPr="008B6890" w:rsidRDefault="006E02D4" w:rsidP="008B6890">
            <w:pPr>
              <w:spacing w:line="276" w:lineRule="auto"/>
              <w:rPr>
                <w:b/>
                <w:bCs/>
              </w:rPr>
            </w:pPr>
            <w:r w:rsidRPr="008B6890">
              <w:rPr>
                <w:b/>
                <w:bCs/>
              </w:rPr>
              <w:t>OPĆE</w:t>
            </w:r>
            <w:r w:rsidR="008B6890" w:rsidRPr="008B6890">
              <w:rPr>
                <w:b/>
                <w:bCs/>
              </w:rPr>
              <w:t>-</w:t>
            </w:r>
            <w:r w:rsidRPr="008B6890">
              <w:rPr>
                <w:b/>
                <w:bCs/>
              </w:rPr>
              <w:t>PRIPREMNE VJEŽBE U PARU</w:t>
            </w:r>
          </w:p>
          <w:p w14:paraId="516388ED" w14:textId="527C378B" w:rsidR="00BF3C61" w:rsidRDefault="00BF3C61" w:rsidP="008B6890">
            <w:pPr>
              <w:pStyle w:val="ListParagraph"/>
              <w:numPr>
                <w:ilvl w:val="0"/>
                <w:numId w:val="5"/>
              </w:numPr>
              <w:spacing w:line="276" w:lineRule="auto"/>
              <w:ind w:left="360"/>
            </w:pPr>
            <w:r>
              <w:t>BRADA</w:t>
            </w:r>
            <w:r w:rsidR="008B6890">
              <w:t>-</w:t>
            </w:r>
            <w:r>
              <w:t>TJEME: Učenici su okrenuti licem jedan prema drugom. Stav uspravan, stopala spojena. Učenici naizmjence jedan drugom podižu i spuštaju glavu jednom rukom. Glavu podižu rukom držeći je ispod brade, a spuštaju rukom držeći je na tjemenu.</w:t>
            </w:r>
          </w:p>
          <w:p w14:paraId="3AEAC564" w14:textId="412BE24C" w:rsidR="00FA7848" w:rsidRDefault="00FA7848" w:rsidP="008B6890">
            <w:pPr>
              <w:pStyle w:val="ListParagraph"/>
              <w:numPr>
                <w:ilvl w:val="0"/>
                <w:numId w:val="5"/>
              </w:numPr>
              <w:spacing w:line="276" w:lineRule="auto"/>
              <w:ind w:left="360"/>
            </w:pPr>
            <w:r>
              <w:t>LIJEVO</w:t>
            </w:r>
            <w:r w:rsidR="008B6890">
              <w:t>-</w:t>
            </w:r>
            <w:r>
              <w:t>DESNO: Stav uspravan, stopala spojena, ruke uz tijelo. Učenici izvode pokret glavom ulijevo pa udesno. Naglasiti okretanje u svoju lijevu, odnosno desnu stranu.</w:t>
            </w:r>
          </w:p>
          <w:p w14:paraId="3236C75B" w14:textId="026BBD58" w:rsidR="00FA7848" w:rsidRDefault="00FA7848" w:rsidP="008B6890">
            <w:pPr>
              <w:pStyle w:val="ListParagraph"/>
              <w:numPr>
                <w:ilvl w:val="0"/>
                <w:numId w:val="5"/>
              </w:numPr>
              <w:spacing w:line="276" w:lineRule="auto"/>
              <w:ind w:left="360"/>
            </w:pPr>
            <w:r>
              <w:t>RAMENA GORE</w:t>
            </w:r>
            <w:r w:rsidR="008B6890">
              <w:t>-</w:t>
            </w:r>
            <w:r>
              <w:t>DOLJE: Učenici su jedan drugom okrenuti leđima. Stav uspravan, stopala spojena, ruke opuštene uz tijelo. Spuštaju i podižu svoje lijevo, a zatim desno rame.</w:t>
            </w:r>
          </w:p>
          <w:p w14:paraId="35945D39" w14:textId="7A4B9761" w:rsidR="00FA7848" w:rsidRDefault="00FA7848" w:rsidP="008B6890">
            <w:pPr>
              <w:pStyle w:val="ListParagraph"/>
              <w:numPr>
                <w:ilvl w:val="0"/>
                <w:numId w:val="5"/>
              </w:numPr>
              <w:spacing w:line="276" w:lineRule="auto"/>
              <w:ind w:left="360"/>
            </w:pPr>
            <w:r>
              <w:t>PLJESNI LIJEVOM ILI DESNOM RUKOM: Učenici su okrenuti licem jedan prema drugom. Stav uspravan. Rukama će pljeskati ispred sebe: pljesnu svatko za sebe pa međusobno desnom rukom, pljesnu svatko za sebe pa međusobno lijevom rukom, pljesnu svatko za sebe pa istovremeno međusobno s obje ruke. Mogu pljeskati brže, a zatim sporije i tako mijenjati ritam pljeskanja.</w:t>
            </w:r>
          </w:p>
          <w:p w14:paraId="503E7F2B" w14:textId="090C7780" w:rsidR="0070224E" w:rsidRDefault="0070224E" w:rsidP="008B6890">
            <w:pPr>
              <w:pStyle w:val="ListParagraph"/>
              <w:numPr>
                <w:ilvl w:val="0"/>
                <w:numId w:val="5"/>
              </w:numPr>
              <w:spacing w:line="276" w:lineRule="auto"/>
              <w:ind w:left="360"/>
            </w:pPr>
            <w:r>
              <w:t>RAMPA U PARU: Stav je sjedeći, noge ispružene, parovi su oslonjeni jedan na drugog stopalima, a rukama su iza leđa oslonjeni na tlo. Naizmjence podižu jedan par nogu koji se dotiče, a zatim drugi.</w:t>
            </w:r>
          </w:p>
          <w:p w14:paraId="08A181B8" w14:textId="49360FF7" w:rsidR="0070224E" w:rsidRDefault="0070224E" w:rsidP="008B6890">
            <w:pPr>
              <w:pStyle w:val="ListParagraph"/>
              <w:numPr>
                <w:ilvl w:val="0"/>
                <w:numId w:val="5"/>
              </w:numPr>
              <w:spacing w:line="276" w:lineRule="auto"/>
              <w:ind w:left="360"/>
            </w:pPr>
            <w:r>
              <w:lastRenderedPageBreak/>
              <w:t>BICIKL U PARU: Stav je ležeći na leđima.</w:t>
            </w:r>
            <w:r w:rsidRPr="005C1187">
              <w:t xml:space="preserve"> </w:t>
            </w:r>
            <w:r>
              <w:t xml:space="preserve">Parovi su oslonjeni jedan na drugog stopalima, a rukama su iza leđa oslonjeni na tlo. Noge podignu s poda i oponašaju pokrete vožnje bicikla. </w:t>
            </w:r>
          </w:p>
          <w:p w14:paraId="18C07C9D" w14:textId="6524642B" w:rsidR="00382BA4" w:rsidRPr="002D22EB" w:rsidRDefault="0070224E" w:rsidP="008B6890">
            <w:pPr>
              <w:pStyle w:val="ListParagraph"/>
              <w:numPr>
                <w:ilvl w:val="0"/>
                <w:numId w:val="5"/>
              </w:numPr>
              <w:spacing w:line="276" w:lineRule="auto"/>
              <w:ind w:left="360"/>
            </w:pPr>
            <w:r>
              <w:t xml:space="preserve">PUMPANJE VODE: Učenici su okrenuti licem jedan prema drugom. Stav uspravan, blago </w:t>
            </w:r>
            <w:proofErr w:type="spellStart"/>
            <w:r>
              <w:t>raskoračni</w:t>
            </w:r>
            <w:proofErr w:type="spellEnd"/>
            <w:r>
              <w:t>, drže se za ruke. Učenici izvode čučnjeve naizmjence</w:t>
            </w:r>
            <w:r w:rsidR="008B6890">
              <w:t>:</w:t>
            </w:r>
            <w:r>
              <w:t xml:space="preserve"> jedan čučne, drugi stoji.</w:t>
            </w:r>
          </w:p>
        </w:tc>
      </w:tr>
      <w:tr w:rsidR="00382BA4" w:rsidRPr="00C208B7" w14:paraId="70B28693" w14:textId="77777777" w:rsidTr="008B6890">
        <w:trPr>
          <w:trHeight w:val="1422"/>
        </w:trPr>
        <w:tc>
          <w:tcPr>
            <w:tcW w:w="1838" w:type="dxa"/>
          </w:tcPr>
          <w:p w14:paraId="04591B19" w14:textId="77777777" w:rsidR="00382BA4" w:rsidRPr="008B6890" w:rsidRDefault="00382BA4" w:rsidP="008B6890">
            <w:pPr>
              <w:jc w:val="center"/>
              <w:rPr>
                <w:b/>
              </w:rPr>
            </w:pPr>
          </w:p>
          <w:p w14:paraId="38D01DEA" w14:textId="77777777" w:rsidR="00382BA4" w:rsidRPr="008B6890" w:rsidRDefault="00382BA4" w:rsidP="008B6890">
            <w:pPr>
              <w:jc w:val="center"/>
              <w:rPr>
                <w:b/>
              </w:rPr>
            </w:pPr>
          </w:p>
          <w:p w14:paraId="41A985AE" w14:textId="697140CE" w:rsidR="00382BA4" w:rsidRPr="008B6890" w:rsidRDefault="00382BA4" w:rsidP="008B6890">
            <w:pPr>
              <w:jc w:val="center"/>
              <w:rPr>
                <w:b/>
              </w:rPr>
            </w:pPr>
            <w:r w:rsidRPr="008B6890">
              <w:rPr>
                <w:b/>
              </w:rPr>
              <w:t>Glavni „A“ dio sata</w:t>
            </w:r>
          </w:p>
        </w:tc>
        <w:tc>
          <w:tcPr>
            <w:tcW w:w="7201" w:type="dxa"/>
            <w:gridSpan w:val="3"/>
          </w:tcPr>
          <w:p w14:paraId="61857FB5" w14:textId="4023A2C2" w:rsidR="00C20324" w:rsidRPr="008B6890" w:rsidRDefault="00C20324" w:rsidP="008B6890">
            <w:pPr>
              <w:spacing w:line="276" w:lineRule="auto"/>
              <w:rPr>
                <w:b/>
                <w:bCs/>
              </w:rPr>
            </w:pPr>
            <w:r w:rsidRPr="008B6890">
              <w:rPr>
                <w:b/>
                <w:bCs/>
              </w:rPr>
              <w:t>AKTIVNOST</w:t>
            </w:r>
          </w:p>
          <w:p w14:paraId="4DBC10A4" w14:textId="3DD8E9CD" w:rsidR="00C20324" w:rsidRDefault="00C20324" w:rsidP="008B6890">
            <w:pPr>
              <w:spacing w:line="276" w:lineRule="auto"/>
            </w:pPr>
            <w:r>
              <w:t>Učenici su raspoređeni u kolonu, trče oko oznaka na tlu. Oznake su udaljene 3</w:t>
            </w:r>
            <w:r w:rsidR="008B6890">
              <w:t xml:space="preserve"> </w:t>
            </w:r>
            <w:r>
              <w:t>m dijagonalno. U trčanju obilaze oznake na tlu.</w:t>
            </w:r>
            <w:r w:rsidR="008B6890">
              <w:t xml:space="preserve"> </w:t>
            </w:r>
            <w:r>
              <w:t xml:space="preserve">Staza može </w:t>
            </w:r>
            <w:r w:rsidR="008B6890">
              <w:t>biti duga</w:t>
            </w:r>
            <w:r>
              <w:t xml:space="preserve"> od 5 </w:t>
            </w:r>
            <w:r w:rsidR="008B6890">
              <w:t xml:space="preserve">do </w:t>
            </w:r>
            <w:r>
              <w:t xml:space="preserve">7 m. </w:t>
            </w:r>
          </w:p>
          <w:p w14:paraId="3A11AFDE" w14:textId="391F256A" w:rsidR="00382BA4" w:rsidRDefault="00C20324" w:rsidP="008B6890">
            <w:pPr>
              <w:spacing w:line="276" w:lineRule="auto"/>
              <w:jc w:val="both"/>
            </w:pPr>
            <w:r>
              <w:t xml:space="preserve">MOTORIČKO POSTIGNUĆE – može se pratiti tako da trče </w:t>
            </w:r>
            <w:r w:rsidR="008B6890">
              <w:t xml:space="preserve">u određenom vremenu pa se </w:t>
            </w:r>
            <w:r>
              <w:t>prati brzina prelaska. (</w:t>
            </w:r>
            <w:r w:rsidR="008B6890">
              <w:t>B</w:t>
            </w:r>
            <w:r>
              <w:t xml:space="preserve">ilo bi dobro </w:t>
            </w:r>
            <w:r w:rsidR="008B6890">
              <w:t>d</w:t>
            </w:r>
            <w:r>
              <w:t>a se mjeri 3 puta i nakon toga upi</w:t>
            </w:r>
            <w:r w:rsidR="008B6890">
              <w:t>suje</w:t>
            </w:r>
            <w:r>
              <w:t xml:space="preserve"> praćenje</w:t>
            </w:r>
            <w:r w:rsidR="008B6890">
              <w:t>.</w:t>
            </w:r>
            <w:r>
              <w:t>)</w:t>
            </w:r>
          </w:p>
          <w:p w14:paraId="0861917E" w14:textId="77777777" w:rsidR="00C20324" w:rsidRDefault="00C20324" w:rsidP="008B6890">
            <w:pPr>
              <w:spacing w:line="276" w:lineRule="auto"/>
              <w:jc w:val="both"/>
            </w:pPr>
          </w:p>
          <w:p w14:paraId="72C2A67C" w14:textId="77777777" w:rsidR="00AC025D" w:rsidRPr="00032E62" w:rsidRDefault="00AC025D" w:rsidP="008B6890">
            <w:pPr>
              <w:spacing w:line="276" w:lineRule="auto"/>
              <w:rPr>
                <w:rFonts w:cstheme="minorHAnsi"/>
                <w:bCs/>
                <w:iCs/>
              </w:rPr>
            </w:pPr>
            <w:r w:rsidRPr="00032E62">
              <w:rPr>
                <w:rFonts w:cstheme="minorHAnsi"/>
                <w:bCs/>
                <w:iCs/>
              </w:rPr>
              <w:t>TEMA: Oprema za nastavu</w:t>
            </w:r>
          </w:p>
          <w:p w14:paraId="3079E3A0" w14:textId="7AEB2361" w:rsidR="00AC025D" w:rsidRPr="008B6890" w:rsidRDefault="00AC025D" w:rsidP="008B6890">
            <w:pPr>
              <w:spacing w:line="276" w:lineRule="auto"/>
              <w:rPr>
                <w:rFonts w:cstheme="minorHAnsi"/>
                <w:b/>
                <w:iCs/>
              </w:rPr>
            </w:pPr>
            <w:r w:rsidRPr="008B6890">
              <w:rPr>
                <w:rFonts w:cstheme="minorHAnsi"/>
                <w:b/>
                <w:iCs/>
              </w:rPr>
              <w:t xml:space="preserve">AKTIVNOST </w:t>
            </w:r>
          </w:p>
          <w:p w14:paraId="4F1E3F46" w14:textId="77777777" w:rsidR="00AC025D" w:rsidRPr="00012E0A" w:rsidRDefault="00AC025D" w:rsidP="008B6890">
            <w:pPr>
              <w:spacing w:line="276" w:lineRule="auto"/>
              <w:rPr>
                <w:rFonts w:cstheme="minorHAnsi"/>
              </w:rPr>
            </w:pPr>
            <w:r>
              <w:rPr>
                <w:rFonts w:cstheme="minorHAnsi"/>
              </w:rPr>
              <w:t xml:space="preserve">1. </w:t>
            </w:r>
            <w:r w:rsidRPr="00012E0A">
              <w:rPr>
                <w:rFonts w:cstheme="minorHAnsi"/>
              </w:rPr>
              <w:t>Prati svoje higijenske postupke</w:t>
            </w:r>
          </w:p>
          <w:p w14:paraId="1F7A2999" w14:textId="29B93235" w:rsidR="00C20324" w:rsidRPr="008B6890" w:rsidRDefault="00AC025D" w:rsidP="008B6890">
            <w:pPr>
              <w:spacing w:line="276" w:lineRule="auto"/>
              <w:rPr>
                <w:b/>
                <w:bCs/>
              </w:rPr>
            </w:pPr>
            <w:r w:rsidRPr="008B6890">
              <w:rPr>
                <w:b/>
                <w:bCs/>
              </w:rPr>
              <w:t>VREDNOVANJE KAO UČENJE: PALČEVI</w:t>
            </w:r>
          </w:p>
        </w:tc>
      </w:tr>
      <w:tr w:rsidR="00382BA4" w:rsidRPr="00C208B7" w14:paraId="2A440203" w14:textId="77777777" w:rsidTr="008B6890">
        <w:trPr>
          <w:trHeight w:val="1422"/>
        </w:trPr>
        <w:tc>
          <w:tcPr>
            <w:tcW w:w="1838" w:type="dxa"/>
          </w:tcPr>
          <w:p w14:paraId="6317830D" w14:textId="77777777" w:rsidR="00382BA4" w:rsidRPr="008B6890" w:rsidRDefault="00382BA4" w:rsidP="008B6890">
            <w:pPr>
              <w:jc w:val="center"/>
              <w:rPr>
                <w:b/>
              </w:rPr>
            </w:pPr>
          </w:p>
          <w:p w14:paraId="7C7D195D" w14:textId="77777777" w:rsidR="00382BA4" w:rsidRPr="008B6890" w:rsidRDefault="00382BA4" w:rsidP="008B6890">
            <w:pPr>
              <w:jc w:val="center"/>
              <w:rPr>
                <w:b/>
              </w:rPr>
            </w:pPr>
          </w:p>
          <w:p w14:paraId="0BE19996" w14:textId="2318763F" w:rsidR="00382BA4" w:rsidRPr="008B6890" w:rsidRDefault="00382BA4" w:rsidP="008B6890">
            <w:pPr>
              <w:jc w:val="center"/>
            </w:pPr>
            <w:r w:rsidRPr="008B6890">
              <w:rPr>
                <w:b/>
              </w:rPr>
              <w:t>Glavni „B“ dio sata</w:t>
            </w:r>
          </w:p>
        </w:tc>
        <w:tc>
          <w:tcPr>
            <w:tcW w:w="7201" w:type="dxa"/>
            <w:gridSpan w:val="3"/>
          </w:tcPr>
          <w:p w14:paraId="3BB18FF3" w14:textId="7C5045A5" w:rsidR="004C6F21" w:rsidRPr="008B6890" w:rsidRDefault="004C6F21" w:rsidP="008B6890">
            <w:pPr>
              <w:spacing w:line="276" w:lineRule="auto"/>
              <w:rPr>
                <w:b/>
              </w:rPr>
            </w:pPr>
            <w:r w:rsidRPr="008B6890">
              <w:rPr>
                <w:b/>
              </w:rPr>
              <w:t>MOMČADSKA IGRA: GRANIČAR</w:t>
            </w:r>
          </w:p>
          <w:p w14:paraId="68CDBD6C" w14:textId="0935F29C" w:rsidR="002D22EB" w:rsidRPr="008B6890" w:rsidRDefault="008B6890" w:rsidP="008B6890">
            <w:pPr>
              <w:spacing w:line="276" w:lineRule="auto"/>
              <w:rPr>
                <w:b/>
                <w:color w:val="800080"/>
              </w:rPr>
            </w:pPr>
            <w:r w:rsidRPr="00380DBE">
              <w:t>Učenici su podijeljeni u dvije jednake ekipe i svaka se nalazi u svom polju. Svaka ekipa ima svog kapetana koji se nalazi iza protivničkog polja. Igra počinje tako da jedan od igrača ekipe koja ima loptu, gađa igrače protivničke ekipe. Igrač, kojega lopta pogodi, izlazi iz polja, stane uz uzdužnu crtu protivničkog polja i dalje sudjeluje u igri. Ako lopta pogodi igrača, a on je uspije zadržati, dakle, ako lopta ne padne na tlo, ostaje u polju, odnosno u igri i nastavlja gađati igrače protivničke ekipe. Igra se sve dok nisu pogođeni svi igrači jedne ekipe. Nakon toga u polje ulazi njihov kapetan koji dobiva loptu i nastavlja s igrom. Kad je i kapetan pogođen, ekipa gubi igru.</w:t>
            </w:r>
          </w:p>
        </w:tc>
      </w:tr>
      <w:tr w:rsidR="00382BA4" w:rsidRPr="00C208B7" w14:paraId="17F95E9C" w14:textId="77777777" w:rsidTr="008B6890">
        <w:trPr>
          <w:trHeight w:val="1422"/>
        </w:trPr>
        <w:tc>
          <w:tcPr>
            <w:tcW w:w="1838" w:type="dxa"/>
          </w:tcPr>
          <w:p w14:paraId="318E0D67" w14:textId="77777777" w:rsidR="00382BA4" w:rsidRPr="008B6890" w:rsidRDefault="00382BA4" w:rsidP="008B6890">
            <w:pPr>
              <w:jc w:val="center"/>
              <w:rPr>
                <w:b/>
              </w:rPr>
            </w:pPr>
          </w:p>
          <w:p w14:paraId="219F57CC" w14:textId="77777777" w:rsidR="00382BA4" w:rsidRPr="008B6890" w:rsidRDefault="00382BA4" w:rsidP="008B6890">
            <w:pPr>
              <w:jc w:val="center"/>
              <w:rPr>
                <w:b/>
              </w:rPr>
            </w:pPr>
          </w:p>
          <w:p w14:paraId="0E0DFD45" w14:textId="0E141F27" w:rsidR="00382BA4" w:rsidRPr="008B6890" w:rsidRDefault="00382BA4" w:rsidP="008B6890">
            <w:pPr>
              <w:jc w:val="center"/>
              <w:rPr>
                <w:b/>
              </w:rPr>
            </w:pPr>
            <w:r w:rsidRPr="008B6890">
              <w:rPr>
                <w:b/>
              </w:rPr>
              <w:t>Završni dio sata</w:t>
            </w:r>
          </w:p>
        </w:tc>
        <w:tc>
          <w:tcPr>
            <w:tcW w:w="7201" w:type="dxa"/>
            <w:gridSpan w:val="3"/>
          </w:tcPr>
          <w:p w14:paraId="4DADF153" w14:textId="77777777" w:rsidR="00771B2F" w:rsidRPr="008B6890" w:rsidRDefault="00771B2F" w:rsidP="008B6890">
            <w:pPr>
              <w:spacing w:line="276" w:lineRule="auto"/>
              <w:rPr>
                <w:b/>
              </w:rPr>
            </w:pPr>
            <w:r w:rsidRPr="008B6890">
              <w:rPr>
                <w:b/>
              </w:rPr>
              <w:t>TKO BOLJE PUŠE</w:t>
            </w:r>
          </w:p>
          <w:p w14:paraId="0C8BCEDD" w14:textId="1270A0F8" w:rsidR="00771B2F" w:rsidRPr="00771B2F" w:rsidRDefault="00771B2F" w:rsidP="008B6890">
            <w:pPr>
              <w:spacing w:line="276" w:lineRule="auto"/>
              <w:rPr>
                <w:b/>
              </w:rPr>
            </w:pPr>
            <w:r w:rsidRPr="00771B2F">
              <w:t>Učenike podijelimo u nekoliko jednakih skupina, npr. po četiri učenika u skupini. U svakoj skupini jedan učenik drži pero (kokošje, pačje</w:t>
            </w:r>
            <w:r w:rsidR="008B6890">
              <w:t>…</w:t>
            </w:r>
            <w:r w:rsidRPr="00771B2F">
              <w:t>) i na učiteljev znak bac</w:t>
            </w:r>
            <w:r w:rsidR="008B6890">
              <w:t>a</w:t>
            </w:r>
            <w:r w:rsidRPr="00771B2F">
              <w:t xml:space="preserve"> ga uvis. Neprekidnim i pravodobnim puhanjem učenici nastoje pero što dulje zadržati u zraku. Skupina kojoj pero padne na tlo više ne sudjeluje u igri, a pobjednik je ona skupina koja najdulje zadrži pero u zraku.</w:t>
            </w:r>
          </w:p>
          <w:p w14:paraId="714A01D7" w14:textId="77777777" w:rsidR="00382BA4" w:rsidRPr="00771B2F" w:rsidRDefault="00382BA4" w:rsidP="008B6890">
            <w:pPr>
              <w:spacing w:line="276" w:lineRule="auto"/>
              <w:jc w:val="both"/>
            </w:pPr>
          </w:p>
          <w:p w14:paraId="3F35971B" w14:textId="77777777" w:rsidR="00106CA2" w:rsidRPr="008B6890" w:rsidRDefault="00106CA2" w:rsidP="008B6890">
            <w:pPr>
              <w:spacing w:line="276" w:lineRule="auto"/>
              <w:rPr>
                <w:b/>
                <w:bCs/>
              </w:rPr>
            </w:pPr>
            <w:bookmarkStart w:id="0" w:name="_GoBack"/>
            <w:r w:rsidRPr="008B6890">
              <w:rPr>
                <w:b/>
                <w:bCs/>
              </w:rPr>
              <w:t>VREDNOVANJE KAO UČENJE: SEMAFOR</w:t>
            </w:r>
          </w:p>
          <w:bookmarkEnd w:id="0"/>
          <w:p w14:paraId="49B9E651" w14:textId="7191612D" w:rsidR="00106CA2" w:rsidRPr="00771B2F" w:rsidRDefault="00106CA2" w:rsidP="008B6890">
            <w:pPr>
              <w:spacing w:line="276" w:lineRule="auto"/>
              <w:jc w:val="both"/>
            </w:pPr>
          </w:p>
        </w:tc>
      </w:tr>
    </w:tbl>
    <w:p w14:paraId="2B627528" w14:textId="77777777"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1E415B0"/>
    <w:multiLevelType w:val="hybridMultilevel"/>
    <w:tmpl w:val="8DDA5B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DB31947"/>
    <w:multiLevelType w:val="hybridMultilevel"/>
    <w:tmpl w:val="915CE02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670F045B"/>
    <w:multiLevelType w:val="hybridMultilevel"/>
    <w:tmpl w:val="6CCC358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C3F4C56"/>
    <w:multiLevelType w:val="hybridMultilevel"/>
    <w:tmpl w:val="2C38ED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6"/>
  </w:num>
  <w:num w:numId="6">
    <w:abstractNumId w:val="5"/>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02B06"/>
    <w:rsid w:val="00011DFD"/>
    <w:rsid w:val="00015B1E"/>
    <w:rsid w:val="000172A9"/>
    <w:rsid w:val="000236D5"/>
    <w:rsid w:val="00024C4B"/>
    <w:rsid w:val="00025FDC"/>
    <w:rsid w:val="000303D8"/>
    <w:rsid w:val="00054609"/>
    <w:rsid w:val="000778D9"/>
    <w:rsid w:val="000F314B"/>
    <w:rsid w:val="0010115C"/>
    <w:rsid w:val="00104F04"/>
    <w:rsid w:val="00106CA2"/>
    <w:rsid w:val="0011191E"/>
    <w:rsid w:val="00115D29"/>
    <w:rsid w:val="001218E9"/>
    <w:rsid w:val="00122FA2"/>
    <w:rsid w:val="001267C0"/>
    <w:rsid w:val="00143A01"/>
    <w:rsid w:val="00154E30"/>
    <w:rsid w:val="001560B6"/>
    <w:rsid w:val="001576DA"/>
    <w:rsid w:val="001A26E3"/>
    <w:rsid w:val="001A2D1E"/>
    <w:rsid w:val="001A407D"/>
    <w:rsid w:val="001A4E3E"/>
    <w:rsid w:val="001A5683"/>
    <w:rsid w:val="001E02E7"/>
    <w:rsid w:val="002036D4"/>
    <w:rsid w:val="00225A42"/>
    <w:rsid w:val="0025370E"/>
    <w:rsid w:val="00261F75"/>
    <w:rsid w:val="00272433"/>
    <w:rsid w:val="002A36E8"/>
    <w:rsid w:val="002A5F47"/>
    <w:rsid w:val="002B4F8F"/>
    <w:rsid w:val="002D22EB"/>
    <w:rsid w:val="002E13D7"/>
    <w:rsid w:val="002E3F2E"/>
    <w:rsid w:val="002F3061"/>
    <w:rsid w:val="00313CD3"/>
    <w:rsid w:val="00336724"/>
    <w:rsid w:val="003531E1"/>
    <w:rsid w:val="00360ED3"/>
    <w:rsid w:val="003650C4"/>
    <w:rsid w:val="00370C0E"/>
    <w:rsid w:val="00377F3D"/>
    <w:rsid w:val="00382BA4"/>
    <w:rsid w:val="003F09E8"/>
    <w:rsid w:val="00417F5E"/>
    <w:rsid w:val="004323D1"/>
    <w:rsid w:val="0044286A"/>
    <w:rsid w:val="004578A1"/>
    <w:rsid w:val="00462339"/>
    <w:rsid w:val="004835A9"/>
    <w:rsid w:val="00496099"/>
    <w:rsid w:val="004A5361"/>
    <w:rsid w:val="004C6F21"/>
    <w:rsid w:val="004D28DD"/>
    <w:rsid w:val="004E42F1"/>
    <w:rsid w:val="00503659"/>
    <w:rsid w:val="00506D86"/>
    <w:rsid w:val="00507C70"/>
    <w:rsid w:val="005478FF"/>
    <w:rsid w:val="0055036E"/>
    <w:rsid w:val="0058452E"/>
    <w:rsid w:val="00585A4C"/>
    <w:rsid w:val="005D5D24"/>
    <w:rsid w:val="00610047"/>
    <w:rsid w:val="00617C57"/>
    <w:rsid w:val="00636F6B"/>
    <w:rsid w:val="00694102"/>
    <w:rsid w:val="006A2BE3"/>
    <w:rsid w:val="006B7467"/>
    <w:rsid w:val="006C2D1B"/>
    <w:rsid w:val="006D52F6"/>
    <w:rsid w:val="006E02D4"/>
    <w:rsid w:val="006E0A88"/>
    <w:rsid w:val="006F3D25"/>
    <w:rsid w:val="0070224E"/>
    <w:rsid w:val="0071544C"/>
    <w:rsid w:val="007226DC"/>
    <w:rsid w:val="00734466"/>
    <w:rsid w:val="00736031"/>
    <w:rsid w:val="00757967"/>
    <w:rsid w:val="00771B2F"/>
    <w:rsid w:val="00773F4F"/>
    <w:rsid w:val="007756D2"/>
    <w:rsid w:val="007850AF"/>
    <w:rsid w:val="00792047"/>
    <w:rsid w:val="00795D56"/>
    <w:rsid w:val="00797F69"/>
    <w:rsid w:val="007A2403"/>
    <w:rsid w:val="007C3660"/>
    <w:rsid w:val="007E781D"/>
    <w:rsid w:val="007F588E"/>
    <w:rsid w:val="008169DC"/>
    <w:rsid w:val="00820BDB"/>
    <w:rsid w:val="00826584"/>
    <w:rsid w:val="008413C7"/>
    <w:rsid w:val="0084239C"/>
    <w:rsid w:val="008446CE"/>
    <w:rsid w:val="0087457F"/>
    <w:rsid w:val="0089758A"/>
    <w:rsid w:val="008B00CE"/>
    <w:rsid w:val="008B6890"/>
    <w:rsid w:val="009252E0"/>
    <w:rsid w:val="009346E9"/>
    <w:rsid w:val="009468B0"/>
    <w:rsid w:val="00952821"/>
    <w:rsid w:val="009618D3"/>
    <w:rsid w:val="009624CA"/>
    <w:rsid w:val="00996F94"/>
    <w:rsid w:val="009A6097"/>
    <w:rsid w:val="009C1FA3"/>
    <w:rsid w:val="00A23FA3"/>
    <w:rsid w:val="00A57156"/>
    <w:rsid w:val="00A72561"/>
    <w:rsid w:val="00A93481"/>
    <w:rsid w:val="00AA197C"/>
    <w:rsid w:val="00AC025D"/>
    <w:rsid w:val="00AF2266"/>
    <w:rsid w:val="00B11DEB"/>
    <w:rsid w:val="00B2571A"/>
    <w:rsid w:val="00B8782D"/>
    <w:rsid w:val="00BF15B0"/>
    <w:rsid w:val="00BF348D"/>
    <w:rsid w:val="00BF3C61"/>
    <w:rsid w:val="00C20324"/>
    <w:rsid w:val="00C208B7"/>
    <w:rsid w:val="00C34E49"/>
    <w:rsid w:val="00C412B6"/>
    <w:rsid w:val="00C465C8"/>
    <w:rsid w:val="00C47B9D"/>
    <w:rsid w:val="00C47D3B"/>
    <w:rsid w:val="00C50EE1"/>
    <w:rsid w:val="00C83D35"/>
    <w:rsid w:val="00CA2879"/>
    <w:rsid w:val="00CD3EF4"/>
    <w:rsid w:val="00D1059C"/>
    <w:rsid w:val="00D31F04"/>
    <w:rsid w:val="00D45F1F"/>
    <w:rsid w:val="00D64906"/>
    <w:rsid w:val="00D7272A"/>
    <w:rsid w:val="00D94E61"/>
    <w:rsid w:val="00DA4DD8"/>
    <w:rsid w:val="00DA6534"/>
    <w:rsid w:val="00DB0A55"/>
    <w:rsid w:val="00DB5E93"/>
    <w:rsid w:val="00DB71FC"/>
    <w:rsid w:val="00DE6F41"/>
    <w:rsid w:val="00E04DD9"/>
    <w:rsid w:val="00E43550"/>
    <w:rsid w:val="00E862E4"/>
    <w:rsid w:val="00E9578E"/>
    <w:rsid w:val="00EB3797"/>
    <w:rsid w:val="00EF13FE"/>
    <w:rsid w:val="00EF5C9A"/>
    <w:rsid w:val="00EF6989"/>
    <w:rsid w:val="00F1222D"/>
    <w:rsid w:val="00F13487"/>
    <w:rsid w:val="00F228E4"/>
    <w:rsid w:val="00F26319"/>
    <w:rsid w:val="00F61B65"/>
    <w:rsid w:val="00F708C6"/>
    <w:rsid w:val="00F82DF7"/>
    <w:rsid w:val="00FA7848"/>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 w:id="110384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3702C6-CA05-4A74-838C-006EAC737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628</Words>
  <Characters>3585</Characters>
  <Application>Microsoft Office Word</Application>
  <DocSecurity>0</DocSecurity>
  <Lines>29</Lines>
  <Paragraphs>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2</cp:revision>
  <dcterms:created xsi:type="dcterms:W3CDTF">2019-08-02T18:53:00Z</dcterms:created>
  <dcterms:modified xsi:type="dcterms:W3CDTF">2019-08-02T18:53:00Z</dcterms:modified>
</cp:coreProperties>
</file>