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06B65" w14:textId="77777777" w:rsidR="00B33255" w:rsidRPr="005916A8" w:rsidRDefault="00B33255" w:rsidP="005916A8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>TJEDNI PLAN RADA</w:t>
      </w:r>
    </w:p>
    <w:p w14:paraId="22C4C07C" w14:textId="22C86E38" w:rsidR="00B33255" w:rsidRPr="005916A8" w:rsidRDefault="00B33255" w:rsidP="005916A8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>15. TJEDAN:</w:t>
      </w:r>
      <w:r w:rsidR="00C22AA8" w:rsidRPr="005916A8">
        <w:rPr>
          <w:rFonts w:cstheme="minorHAnsi"/>
          <w:b/>
          <w:noProof/>
          <w:sz w:val="20"/>
          <w:szCs w:val="20"/>
        </w:rPr>
        <w:t xml:space="preserve"> </w:t>
      </w:r>
      <w:r w:rsidR="008A267A" w:rsidRPr="005916A8">
        <w:rPr>
          <w:rFonts w:cstheme="minorHAnsi"/>
          <w:noProof/>
          <w:sz w:val="20"/>
          <w:szCs w:val="20"/>
        </w:rPr>
        <w:t>12. 12. – 16. 12. 2022.</w:t>
      </w:r>
    </w:p>
    <w:p w14:paraId="711910C3" w14:textId="77777777" w:rsidR="00B33255" w:rsidRPr="005916A8" w:rsidRDefault="00B33255" w:rsidP="005916A8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 xml:space="preserve">TEMA TJEDNA </w:t>
      </w:r>
      <w:r w:rsidRPr="005916A8">
        <w:rPr>
          <w:rFonts w:cstheme="minorHAnsi"/>
          <w:noProof/>
          <w:sz w:val="20"/>
          <w:szCs w:val="20"/>
        </w:rPr>
        <w:t>-</w:t>
      </w:r>
      <w:r w:rsidRPr="005916A8">
        <w:rPr>
          <w:rFonts w:cstheme="minorHAnsi"/>
          <w:b/>
          <w:noProof/>
          <w:sz w:val="20"/>
          <w:szCs w:val="20"/>
        </w:rPr>
        <w:t xml:space="preserve"> </w:t>
      </w:r>
      <w:r w:rsidRPr="005916A8">
        <w:rPr>
          <w:rFonts w:cstheme="minorHAnsi"/>
          <w:noProof/>
          <w:sz w:val="20"/>
          <w:szCs w:val="20"/>
        </w:rPr>
        <w:t>Vrijeme juri, zima stiže, praznici su nam sve bliže</w:t>
      </w:r>
    </w:p>
    <w:p w14:paraId="69A50020" w14:textId="77777777" w:rsidR="00B33255" w:rsidRPr="005916A8" w:rsidRDefault="00B33255" w:rsidP="005916A8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7A02AC0E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"/>
        <w:gridCol w:w="846"/>
        <w:gridCol w:w="1651"/>
        <w:gridCol w:w="4111"/>
        <w:gridCol w:w="2545"/>
      </w:tblGrid>
      <w:tr w:rsidR="00B33255" w:rsidRPr="005916A8" w14:paraId="63BC9D33" w14:textId="77777777" w:rsidTr="00C9768F">
        <w:tc>
          <w:tcPr>
            <w:tcW w:w="475" w:type="dxa"/>
            <w:shd w:val="clear" w:color="auto" w:fill="FFE599" w:themeFill="accent4" w:themeFillTint="66"/>
          </w:tcPr>
          <w:p w14:paraId="538F8C85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450EB8D6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651" w:type="dxa"/>
            <w:shd w:val="clear" w:color="auto" w:fill="FFE599" w:themeFill="accent4" w:themeFillTint="66"/>
          </w:tcPr>
          <w:p w14:paraId="60D5C082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 w:themeFill="accent4" w:themeFillTint="66"/>
          </w:tcPr>
          <w:p w14:paraId="0347221B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45" w:type="dxa"/>
            <w:shd w:val="clear" w:color="auto" w:fill="FFE599" w:themeFill="accent4" w:themeFillTint="66"/>
          </w:tcPr>
          <w:p w14:paraId="5AF42858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33255" w:rsidRPr="005916A8" w14:paraId="17D17B6A" w14:textId="77777777" w:rsidTr="00C9768F">
        <w:tc>
          <w:tcPr>
            <w:tcW w:w="475" w:type="dxa"/>
          </w:tcPr>
          <w:p w14:paraId="27596309" w14:textId="0BB96124" w:rsidR="00B33255" w:rsidRPr="005916A8" w:rsidRDefault="00A23204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6</w:t>
            </w:r>
            <w:r w:rsidR="008B68E9" w:rsidRPr="005916A8">
              <w:rPr>
                <w:rFonts w:cstheme="minorHAnsi"/>
                <w:noProof/>
                <w:sz w:val="16"/>
                <w:szCs w:val="16"/>
              </w:rPr>
              <w:t>8</w:t>
            </w:r>
            <w:r w:rsidR="00B33255" w:rsidRPr="005916A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2B391282" w14:textId="77777777" w:rsidR="00B33255" w:rsidRPr="005916A8" w:rsidRDefault="003143AE" w:rsidP="005916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5916A8">
              <w:rPr>
                <w:rFonts w:eastAsia="Calibri" w:cstheme="minorHAnsi"/>
                <w:noProof/>
                <w:sz w:val="16"/>
                <w:szCs w:val="16"/>
              </w:rPr>
              <w:t>KIM</w:t>
            </w:r>
          </w:p>
        </w:tc>
        <w:tc>
          <w:tcPr>
            <w:tcW w:w="1651" w:type="dxa"/>
          </w:tcPr>
          <w:p w14:paraId="4787CE95" w14:textId="77777777" w:rsidR="00B33255" w:rsidRPr="005916A8" w:rsidRDefault="003143AE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Radijska emisija – Bijela vrana</w:t>
            </w:r>
          </w:p>
          <w:p w14:paraId="4885200E" w14:textId="77777777" w:rsidR="004C6B8D" w:rsidRDefault="004C6B8D" w:rsidP="005916A8">
            <w:pPr>
              <w:spacing w:after="0" w:line="240" w:lineRule="auto"/>
            </w:pPr>
          </w:p>
          <w:p w14:paraId="30EFFF48" w14:textId="77777777" w:rsidR="0081383F" w:rsidRDefault="00984C8C" w:rsidP="005916A8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81383F" w:rsidRPr="005916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ED35728" w14:textId="77777777" w:rsidR="00916580" w:rsidRDefault="00916580" w:rsidP="005916A8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400CFD4D" w14:textId="09BAFB9C" w:rsidR="00916580" w:rsidRPr="005916A8" w:rsidRDefault="00984C8C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916580" w:rsidRPr="0091658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radijsku emisiju</w:t>
              </w:r>
            </w:hyperlink>
          </w:p>
        </w:tc>
        <w:tc>
          <w:tcPr>
            <w:tcW w:w="4111" w:type="dxa"/>
          </w:tcPr>
          <w:p w14:paraId="4D5E3E46" w14:textId="77777777" w:rsidR="003143AE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3387F253" w14:textId="77777777" w:rsidR="003143AE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A. 1. 2. Učenik sluša jednostavne tekstove.</w:t>
            </w:r>
          </w:p>
          <w:p w14:paraId="01682D67" w14:textId="77777777" w:rsidR="003143AE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B. 1. 4. Učenik se stvaralački izražava prema vlastitome interesu potaknut različitim iskustvima i doživljajima književnoga teksta.</w:t>
            </w:r>
          </w:p>
          <w:p w14:paraId="14A27454" w14:textId="77777777" w:rsidR="003143AE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C. 1. 1. Učenik sluša/čita tekst u skladu s početnim opismenjavanjem i pronalazi podatke u tekstu.</w:t>
            </w:r>
          </w:p>
          <w:p w14:paraId="37557EED" w14:textId="77777777" w:rsidR="00B33255" w:rsidRPr="005916A8" w:rsidRDefault="003143AE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OŠ HJ C. 1. 2. Učenik razlikuje medijske sadržaje primjerene dobi i interesu.</w:t>
            </w:r>
          </w:p>
        </w:tc>
        <w:tc>
          <w:tcPr>
            <w:tcW w:w="2545" w:type="dxa"/>
          </w:tcPr>
          <w:p w14:paraId="65F32938" w14:textId="4578C29E" w:rsidR="003143AE" w:rsidRPr="005916A8" w:rsidRDefault="00CD5C39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</w:t>
            </w:r>
            <w:r w:rsidR="003143AE"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– C. 1. 1</w:t>
            </w:r>
          </w:p>
          <w:p w14:paraId="3C8126B4" w14:textId="565ADCB7" w:rsidR="003143AE" w:rsidRPr="005916A8" w:rsidRDefault="00CD5C39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osr </w:t>
            </w:r>
            <w:r w:rsidR="003143AE"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– A. 1. 3; B. 1. 2; C. 1. 2</w:t>
            </w:r>
          </w:p>
          <w:p w14:paraId="41B6ADAB" w14:textId="7C707C76" w:rsidR="003143AE" w:rsidRPr="005916A8" w:rsidRDefault="00CD5C39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</w:t>
            </w:r>
            <w:r w:rsidR="003143AE"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- </w:t>
            </w:r>
            <w:r w:rsidR="003143AE" w:rsidRPr="005916A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183150A4" w14:textId="58D86D5B" w:rsidR="003143AE" w:rsidRPr="005916A8" w:rsidRDefault="00CD5C39" w:rsidP="005916A8">
            <w:pPr>
              <w:widowControl w:val="0"/>
              <w:autoSpaceDE w:val="0"/>
              <w:autoSpaceDN w:val="0"/>
              <w:spacing w:after="0" w:line="240" w:lineRule="auto"/>
              <w:ind w:right="369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odr</w:t>
            </w:r>
            <w:r w:rsidR="003143AE" w:rsidRPr="005916A8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– B. 1. 2.</w:t>
            </w:r>
          </w:p>
          <w:p w14:paraId="36EF5D0D" w14:textId="49DA93C8" w:rsidR="00B33255" w:rsidRPr="005916A8" w:rsidRDefault="00CD5C39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rFonts w:eastAsia="Times New Roman"/>
                <w:noProof/>
                <w:lang w:eastAsia="en-US"/>
              </w:rPr>
              <w:t>pod</w:t>
            </w:r>
            <w:r w:rsidR="003143AE" w:rsidRPr="005916A8">
              <w:rPr>
                <w:rFonts w:eastAsia="Times New Roman"/>
                <w:noProof/>
                <w:lang w:eastAsia="en-US"/>
              </w:rPr>
              <w:t xml:space="preserve"> – A. 1. 3</w:t>
            </w:r>
          </w:p>
        </w:tc>
      </w:tr>
      <w:tr w:rsidR="00B33255" w:rsidRPr="005916A8" w14:paraId="0A643B11" w14:textId="77777777" w:rsidTr="00C9768F">
        <w:tc>
          <w:tcPr>
            <w:tcW w:w="475" w:type="dxa"/>
          </w:tcPr>
          <w:p w14:paraId="5A78541E" w14:textId="7683832B" w:rsidR="00B33255" w:rsidRPr="005916A8" w:rsidRDefault="008B68E9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69</w:t>
            </w:r>
            <w:r w:rsidR="00B33255" w:rsidRPr="005916A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553FEF18" w14:textId="77777777" w:rsidR="00B33255" w:rsidRPr="005916A8" w:rsidRDefault="003143AE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651" w:type="dxa"/>
          </w:tcPr>
          <w:p w14:paraId="10C450A6" w14:textId="77777777" w:rsidR="00B33255" w:rsidRPr="005916A8" w:rsidRDefault="003143AE" w:rsidP="005916A8">
            <w:pPr>
              <w:pStyle w:val="Pa1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916A8">
              <w:rPr>
                <w:rFonts w:asciiTheme="minorHAnsi" w:hAnsiTheme="minorHAnsi" w:cstheme="minorHAnsi"/>
                <w:noProof/>
                <w:sz w:val="16"/>
                <w:szCs w:val="16"/>
              </w:rPr>
              <w:t>Maja i zmaj</w:t>
            </w:r>
            <w:r w:rsidR="00B33255" w:rsidRPr="005916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A3CA1A3" w14:textId="77777777" w:rsidR="0081383F" w:rsidRDefault="00984C8C" w:rsidP="005916A8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81383F" w:rsidRPr="005916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CB95AEE" w14:textId="17E6AB11" w:rsidR="00D70E8F" w:rsidRPr="00D70E8F" w:rsidRDefault="00984C8C" w:rsidP="005916A8">
            <w:pPr>
              <w:spacing w:line="240" w:lineRule="auto"/>
              <w:rPr>
                <w:rFonts w:cstheme="minorHAnsi"/>
                <w:noProof/>
                <w:color w:val="0563C1" w:themeColor="hyperlink"/>
                <w:sz w:val="16"/>
                <w:szCs w:val="16"/>
                <w:u w:val="single"/>
              </w:rPr>
            </w:pPr>
            <w:hyperlink r:id="rId7" w:anchor="block-8298" w:history="1">
              <w:r w:rsidR="00593079" w:rsidRPr="00F4644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5656BD7B" w14:textId="55A0C5E5" w:rsidR="00D70E8F" w:rsidRPr="005916A8" w:rsidRDefault="00D70E8F" w:rsidP="005916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70E8F">
              <w:rPr>
                <w:sz w:val="16"/>
                <w:szCs w:val="16"/>
              </w:rPr>
              <w:t>Nina i Tino 1 – početnica (2. dio) str.</w:t>
            </w:r>
            <w:r>
              <w:t xml:space="preserve"> </w:t>
            </w:r>
            <w:r w:rsidR="00836B34" w:rsidRPr="00836B34">
              <w:rPr>
                <w:sz w:val="16"/>
                <w:szCs w:val="16"/>
              </w:rPr>
              <w:t>18, 19, 20, 21</w:t>
            </w:r>
          </w:p>
        </w:tc>
        <w:tc>
          <w:tcPr>
            <w:tcW w:w="4111" w:type="dxa"/>
          </w:tcPr>
          <w:p w14:paraId="58AFF4F8" w14:textId="77777777" w:rsidR="003143AE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7155AD66" w14:textId="77777777" w:rsidR="003143AE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A. 1. 2. Učenik sluša jednostavne tekstove.</w:t>
            </w:r>
          </w:p>
          <w:p w14:paraId="7EEA240D" w14:textId="77777777" w:rsidR="003143AE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B. 1. 1. Učenik izražava svoja zapažanja, misli i osjećaje nakon slušanja/čitanja književnoga teksta i povezuje ih s vlastitim  iskustvom.</w:t>
            </w:r>
          </w:p>
          <w:p w14:paraId="77760C9E" w14:textId="77777777" w:rsidR="003143AE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B. 1. 2. Učenik sluša/čita književni tekst, izražava o čemu tekst govori i prepoznaje književne tekstove prema obliku u skladu s jezičnim razvojem i dobi.</w:t>
            </w:r>
          </w:p>
          <w:p w14:paraId="06CEFA05" w14:textId="77777777" w:rsidR="00B33255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B. 1. 4. Učenik se stvaralački izražava prema vlastitome interesu potaknut različitim iskustvima i doživljajima književnoga teksta.</w:t>
            </w:r>
          </w:p>
        </w:tc>
        <w:tc>
          <w:tcPr>
            <w:tcW w:w="2545" w:type="dxa"/>
          </w:tcPr>
          <w:p w14:paraId="4D5A4597" w14:textId="77777777" w:rsidR="003143AE" w:rsidRPr="005916A8" w:rsidRDefault="003143AE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1B2C9F67" w14:textId="77777777" w:rsidR="003143AE" w:rsidRPr="005916A8" w:rsidRDefault="003143AE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3; B. 1. 2; C. 1. 2</w:t>
            </w:r>
          </w:p>
          <w:p w14:paraId="19EBFB53" w14:textId="77777777" w:rsidR="003143AE" w:rsidRPr="005916A8" w:rsidRDefault="003143AE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5916A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0D156EE1" w14:textId="77777777" w:rsidR="003143AE" w:rsidRPr="005916A8" w:rsidRDefault="003143AE" w:rsidP="005916A8">
            <w:pPr>
              <w:widowControl w:val="0"/>
              <w:autoSpaceDE w:val="0"/>
              <w:autoSpaceDN w:val="0"/>
              <w:spacing w:after="0" w:line="240" w:lineRule="auto"/>
              <w:ind w:right="369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zdr – B. 1. 3. A </w:t>
            </w:r>
          </w:p>
          <w:p w14:paraId="0A4B6B68" w14:textId="77777777" w:rsidR="00B33255" w:rsidRPr="005916A8" w:rsidRDefault="003143A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rFonts w:eastAsia="Times New Roman"/>
                <w:noProof/>
                <w:lang w:eastAsia="en-US"/>
              </w:rPr>
              <w:t>odr – B. 1. 2.</w:t>
            </w:r>
          </w:p>
        </w:tc>
      </w:tr>
      <w:tr w:rsidR="00B33255" w:rsidRPr="005916A8" w14:paraId="336DBE75" w14:textId="77777777" w:rsidTr="00C9768F">
        <w:tc>
          <w:tcPr>
            <w:tcW w:w="475" w:type="dxa"/>
          </w:tcPr>
          <w:p w14:paraId="423ABD30" w14:textId="34DBE555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7</w:t>
            </w:r>
            <w:r w:rsidR="008B68E9" w:rsidRPr="005916A8">
              <w:rPr>
                <w:rFonts w:cstheme="minorHAnsi"/>
                <w:noProof/>
                <w:sz w:val="16"/>
                <w:szCs w:val="16"/>
              </w:rPr>
              <w:t>0</w:t>
            </w:r>
            <w:r w:rsidRPr="005916A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6278B540" w14:textId="77777777" w:rsidR="00B33255" w:rsidRPr="005916A8" w:rsidRDefault="002B1B8E" w:rsidP="005916A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651" w:type="dxa"/>
          </w:tcPr>
          <w:p w14:paraId="4BCE37C8" w14:textId="77777777" w:rsidR="00B33255" w:rsidRPr="005916A8" w:rsidRDefault="002B1B8E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Slovo J,j</w:t>
            </w:r>
          </w:p>
          <w:p w14:paraId="1A4621EB" w14:textId="77777777" w:rsidR="00B33255" w:rsidRDefault="00984C8C" w:rsidP="005916A8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81383F" w:rsidRPr="005916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014521E" w14:textId="77777777" w:rsidR="00836B34" w:rsidRDefault="00836B34" w:rsidP="005916A8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469F043E" w14:textId="0F7D02C6" w:rsidR="00836B34" w:rsidRDefault="00984C8C" w:rsidP="00836B34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9" w:anchor="block-8298" w:history="1">
              <w:r w:rsidR="00836B34" w:rsidRPr="00F4644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9E00EC4" w14:textId="60A1D80A" w:rsidR="00836B34" w:rsidRDefault="00984C8C" w:rsidP="00836B34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836B34" w:rsidRPr="00836B3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BE9E6FA" w14:textId="1C1173A1" w:rsidR="000D3874" w:rsidRPr="00D70E8F" w:rsidRDefault="00984C8C" w:rsidP="00836B34">
            <w:pPr>
              <w:spacing w:line="240" w:lineRule="auto"/>
              <w:rPr>
                <w:rFonts w:cstheme="minorHAnsi"/>
                <w:noProof/>
                <w:color w:val="0563C1" w:themeColor="hyperlink"/>
                <w:sz w:val="16"/>
                <w:szCs w:val="16"/>
                <w:u w:val="single"/>
              </w:rPr>
            </w:pPr>
            <w:hyperlink r:id="rId11" w:history="1">
              <w:r w:rsidR="000D3874" w:rsidRPr="000D387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413EE433" w14:textId="5D7292F7" w:rsidR="00836B34" w:rsidRPr="005916A8" w:rsidRDefault="00836B34" w:rsidP="00836B3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70E8F">
              <w:rPr>
                <w:sz w:val="16"/>
                <w:szCs w:val="16"/>
              </w:rPr>
              <w:t>Nina i Tino 1 – početnica (2. dio) str.</w:t>
            </w:r>
            <w:r>
              <w:t xml:space="preserve"> </w:t>
            </w:r>
            <w:r w:rsidRPr="00836B34">
              <w:rPr>
                <w:sz w:val="16"/>
                <w:szCs w:val="16"/>
              </w:rPr>
              <w:t>18, 19, 20, 21</w:t>
            </w:r>
          </w:p>
        </w:tc>
        <w:tc>
          <w:tcPr>
            <w:tcW w:w="4111" w:type="dxa"/>
          </w:tcPr>
          <w:p w14:paraId="24C54BA0" w14:textId="77777777" w:rsidR="002B1B8E" w:rsidRPr="005916A8" w:rsidRDefault="00B33255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 xml:space="preserve"> </w:t>
            </w:r>
            <w:r w:rsidR="002B1B8E" w:rsidRPr="005916A8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3FF2FD76" w14:textId="77777777" w:rsidR="002B1B8E" w:rsidRPr="005916A8" w:rsidRDefault="002B1B8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A. 1. 2. Učenik sluša jednostavne tekstove.</w:t>
            </w:r>
          </w:p>
          <w:p w14:paraId="67F26484" w14:textId="77777777" w:rsidR="002B1B8E" w:rsidRPr="005916A8" w:rsidRDefault="002B1B8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A. 1. 3. Učenik čita tekstove primjerene početnom opismenjavanju i obilježjima jezičnoga razvoja.</w:t>
            </w:r>
          </w:p>
          <w:p w14:paraId="59071530" w14:textId="77777777" w:rsidR="002B1B8E" w:rsidRPr="005916A8" w:rsidRDefault="002B1B8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A. 1. 4. Učenik piše školskim formalnim pismom slova, riječi i kratke rečenice u skladu s jezičnim razvojem.</w:t>
            </w:r>
          </w:p>
          <w:p w14:paraId="7FC4A83A" w14:textId="77777777" w:rsidR="00B33255" w:rsidRPr="005916A8" w:rsidRDefault="002B1B8E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A. 1. 7. Učenik prepoznaje glasovnu strukturu riječi te glasovno analizira i sintetizira riječi primjereno početnomu opismenjavanju.</w:t>
            </w:r>
          </w:p>
        </w:tc>
        <w:tc>
          <w:tcPr>
            <w:tcW w:w="2545" w:type="dxa"/>
          </w:tcPr>
          <w:p w14:paraId="3676B873" w14:textId="77777777" w:rsidR="002B1B8E" w:rsidRPr="005916A8" w:rsidRDefault="002B1B8E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A.1.1</w:t>
            </w:r>
          </w:p>
          <w:p w14:paraId="038EE587" w14:textId="77777777" w:rsidR="002B1B8E" w:rsidRPr="005916A8" w:rsidRDefault="002B1B8E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1C08260A" w14:textId="77777777" w:rsidR="002B1B8E" w:rsidRPr="005916A8" w:rsidRDefault="002B1B8E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1; B. 1. 2</w:t>
            </w:r>
          </w:p>
          <w:p w14:paraId="7FA817BC" w14:textId="77777777" w:rsidR="002B1B8E" w:rsidRPr="005916A8" w:rsidRDefault="002B1B8E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5916A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6EA379C9" w14:textId="77777777" w:rsidR="002B1B8E" w:rsidRPr="005916A8" w:rsidRDefault="002B1B8E" w:rsidP="005916A8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odr – A. 1. 1.</w:t>
            </w:r>
          </w:p>
          <w:p w14:paraId="108402D7" w14:textId="77777777" w:rsidR="00B33255" w:rsidRPr="005916A8" w:rsidRDefault="002B1B8E" w:rsidP="005916A8">
            <w:pPr>
              <w:pStyle w:val="TableParagraph"/>
              <w:spacing w:line="240" w:lineRule="auto"/>
              <w:rPr>
                <w:b/>
                <w:noProof/>
                <w:color w:val="FF0000"/>
              </w:rPr>
            </w:pPr>
            <w:r w:rsidRPr="005916A8">
              <w:rPr>
                <w:rFonts w:eastAsia="Times New Roman"/>
                <w:noProof/>
                <w:lang w:eastAsia="en-US"/>
              </w:rPr>
              <w:t>ikt – D. 1. 2</w:t>
            </w:r>
          </w:p>
        </w:tc>
      </w:tr>
      <w:tr w:rsidR="00945A80" w:rsidRPr="005916A8" w14:paraId="40E86B28" w14:textId="77777777" w:rsidTr="00C9768F">
        <w:tc>
          <w:tcPr>
            <w:tcW w:w="475" w:type="dxa"/>
          </w:tcPr>
          <w:p w14:paraId="6BEDF1A6" w14:textId="25C927FE" w:rsidR="00945A80" w:rsidRPr="005916A8" w:rsidRDefault="00945A80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71.</w:t>
            </w:r>
          </w:p>
        </w:tc>
        <w:tc>
          <w:tcPr>
            <w:tcW w:w="846" w:type="dxa"/>
          </w:tcPr>
          <w:p w14:paraId="225C69D6" w14:textId="57DBD14F" w:rsidR="00945A80" w:rsidRPr="005916A8" w:rsidRDefault="00945A80" w:rsidP="005916A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651" w:type="dxa"/>
          </w:tcPr>
          <w:p w14:paraId="26F9AD93" w14:textId="77777777" w:rsidR="00945A80" w:rsidRPr="005916A8" w:rsidRDefault="00945A80" w:rsidP="003952A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 xml:space="preserve">Oblikovanje slova, jezične igre </w:t>
            </w:r>
          </w:p>
          <w:p w14:paraId="5384AD21" w14:textId="2CD0EE78" w:rsidR="00945A80" w:rsidRDefault="00984C8C" w:rsidP="003952A7">
            <w:pPr>
              <w:spacing w:after="0" w:line="240" w:lineRule="auto"/>
              <w:rPr>
                <w:rStyle w:val="Hyperlink"/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hyperlink r:id="rId12" w:history="1">
              <w:r w:rsidR="00945A80" w:rsidRPr="005916A8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  <w:lang w:eastAsia="en-US"/>
                </w:rPr>
                <w:t>Poveznica na pripremu</w:t>
              </w:r>
            </w:hyperlink>
          </w:p>
          <w:p w14:paraId="665935C7" w14:textId="0770F860" w:rsidR="00836B34" w:rsidRDefault="00836B34" w:rsidP="003952A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13F52FA1" w14:textId="74F1D520" w:rsidR="00836B34" w:rsidRPr="005916A8" w:rsidRDefault="00AC196E" w:rsidP="003952A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5D6A74" w:rsidRPr="005D6A74">
              <w:rPr>
                <w:noProof/>
                <w:sz w:val="16"/>
                <w:szCs w:val="16"/>
              </w:rPr>
              <w:t>3</w:t>
            </w:r>
            <w:r w:rsidR="005D6A74" w:rsidRPr="005D6A74">
              <w:rPr>
                <w:sz w:val="16"/>
                <w:szCs w:val="16"/>
              </w:rPr>
              <w:t>8 - 50</w:t>
            </w:r>
          </w:p>
          <w:p w14:paraId="4E550C62" w14:textId="77777777" w:rsidR="00945A80" w:rsidRPr="005916A8" w:rsidRDefault="00945A80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23F2A4D4" w14:textId="77777777" w:rsidR="00945A80" w:rsidRPr="005916A8" w:rsidRDefault="00945A80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2EAA2AB0" w14:textId="77777777" w:rsidR="00945A80" w:rsidRPr="005916A8" w:rsidRDefault="00945A80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A. 1. 2. Učenik sluša jednostavne tekstove.</w:t>
            </w:r>
          </w:p>
          <w:p w14:paraId="51347B54" w14:textId="77777777" w:rsidR="00945A80" w:rsidRPr="005916A8" w:rsidRDefault="00945A80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>OŠ HJ A. 1. 4. Učenik piše školskim formalnim pismom slova, riječi i kratke rečenice u skladu s jezičnim razvojem.</w:t>
            </w:r>
          </w:p>
          <w:p w14:paraId="2FC8FD0B" w14:textId="656C13BD" w:rsidR="00945A80" w:rsidRPr="005916A8" w:rsidRDefault="00945A80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OŠ HJ A. 1. 7. Učenik prepoznaje glasovnu strukturu riječi te glasovno analizira i sintetizira riječi primjereno početnomu opismenjavanju.</w:t>
            </w:r>
          </w:p>
        </w:tc>
        <w:tc>
          <w:tcPr>
            <w:tcW w:w="2545" w:type="dxa"/>
          </w:tcPr>
          <w:p w14:paraId="7E3E2BC6" w14:textId="77777777" w:rsidR="00945A80" w:rsidRPr="003952A7" w:rsidRDefault="00945A80" w:rsidP="005916A8">
            <w:pPr>
              <w:spacing w:before="152"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MAT OŠ – A. 1. 1</w:t>
            </w:r>
          </w:p>
          <w:p w14:paraId="32223D45" w14:textId="77777777" w:rsidR="00945A80" w:rsidRPr="003952A7" w:rsidRDefault="00945A80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66956119" w14:textId="77777777" w:rsidR="00945A80" w:rsidRPr="003952A7" w:rsidRDefault="00945A80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0BBADE8B" w14:textId="77777777" w:rsidR="00945A80" w:rsidRPr="003952A7" w:rsidRDefault="00945A80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1; B. 1. 2; C. 1. 2</w:t>
            </w:r>
          </w:p>
          <w:p w14:paraId="1AF82189" w14:textId="77777777" w:rsidR="00945A80" w:rsidRPr="003952A7" w:rsidRDefault="00945A80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3952A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3C2B5099" w14:textId="77777777" w:rsidR="00945A80" w:rsidRPr="003952A7" w:rsidRDefault="00945A80" w:rsidP="005916A8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3952A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pod – A. 1. 1</w:t>
            </w:r>
          </w:p>
          <w:p w14:paraId="4CA068FC" w14:textId="64BFD087" w:rsidR="00945A80" w:rsidRPr="003952A7" w:rsidRDefault="00945A80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3952A7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>odr – A. 1. 1.</w:t>
            </w:r>
          </w:p>
        </w:tc>
      </w:tr>
      <w:tr w:rsidR="00ED19B8" w:rsidRPr="005916A8" w14:paraId="06FE07D5" w14:textId="77777777" w:rsidTr="00C9768F">
        <w:tc>
          <w:tcPr>
            <w:tcW w:w="475" w:type="dxa"/>
          </w:tcPr>
          <w:p w14:paraId="6A922ACE" w14:textId="3C421FD8" w:rsidR="00ED19B8" w:rsidRPr="005916A8" w:rsidRDefault="00ED19B8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72.</w:t>
            </w:r>
          </w:p>
        </w:tc>
        <w:tc>
          <w:tcPr>
            <w:tcW w:w="846" w:type="dxa"/>
          </w:tcPr>
          <w:p w14:paraId="04810EC2" w14:textId="26EE4398" w:rsidR="00ED19B8" w:rsidRPr="005916A8" w:rsidRDefault="00ED19B8" w:rsidP="005916A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16A8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651" w:type="dxa"/>
          </w:tcPr>
          <w:p w14:paraId="1DA3E301" w14:textId="77777777" w:rsidR="00ED19B8" w:rsidRPr="005916A8" w:rsidRDefault="00ED19B8" w:rsidP="003952A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 xml:space="preserve">Govorna vježba (komunikacijski bonton) </w:t>
            </w:r>
          </w:p>
          <w:p w14:paraId="33486D76" w14:textId="77777777" w:rsidR="00ED19B8" w:rsidRPr="005916A8" w:rsidRDefault="00ED19B8" w:rsidP="005916A8">
            <w:pPr>
              <w:spacing w:after="0" w:line="240" w:lineRule="auto"/>
              <w:jc w:val="center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661FEDDC" w14:textId="7C9C285F" w:rsidR="00ED19B8" w:rsidRPr="005916A8" w:rsidRDefault="00984C8C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ED19B8" w:rsidRPr="005916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4111" w:type="dxa"/>
          </w:tcPr>
          <w:p w14:paraId="0DC5C2EB" w14:textId="77777777" w:rsidR="00ED19B8" w:rsidRPr="005916A8" w:rsidRDefault="00ED19B8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71F4F267" w14:textId="76D37554" w:rsidR="00ED19B8" w:rsidRPr="005916A8" w:rsidRDefault="00ED19B8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OŠ HJ A. 1. 2. Učenik sluša jednostavne tekstove.</w:t>
            </w:r>
          </w:p>
        </w:tc>
        <w:tc>
          <w:tcPr>
            <w:tcW w:w="2545" w:type="dxa"/>
          </w:tcPr>
          <w:p w14:paraId="29490E0E" w14:textId="77777777" w:rsidR="00ED19B8" w:rsidRPr="003952A7" w:rsidRDefault="00ED19B8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– C. 1. 1; C. 1. 2; C. 1. 3 </w:t>
            </w:r>
          </w:p>
          <w:p w14:paraId="72ACF059" w14:textId="77777777" w:rsidR="00ED19B8" w:rsidRPr="003952A7" w:rsidRDefault="00ED19B8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1; B. 1. 2; B. 1. 2; C. 1. 2</w:t>
            </w:r>
          </w:p>
          <w:p w14:paraId="6F8D6830" w14:textId="77777777" w:rsidR="00ED19B8" w:rsidRPr="003952A7" w:rsidRDefault="00ED19B8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3952A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5D043F52" w14:textId="1EE2DBF8" w:rsidR="00ED19B8" w:rsidRPr="003952A7" w:rsidRDefault="00ED19B8" w:rsidP="005916A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3952A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zdr – B. 1. 1. A; B. 1. 1. B</w:t>
            </w:r>
          </w:p>
        </w:tc>
      </w:tr>
    </w:tbl>
    <w:p w14:paraId="14306BDE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20A6E391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345"/>
        <w:gridCol w:w="2324"/>
        <w:gridCol w:w="2939"/>
        <w:gridCol w:w="2583"/>
      </w:tblGrid>
      <w:tr w:rsidR="00B33255" w:rsidRPr="005916A8" w14:paraId="7DFCA402" w14:textId="77777777" w:rsidTr="00F070F9">
        <w:tc>
          <w:tcPr>
            <w:tcW w:w="437" w:type="dxa"/>
            <w:shd w:val="clear" w:color="auto" w:fill="FFE599" w:themeFill="accent4" w:themeFillTint="66"/>
          </w:tcPr>
          <w:p w14:paraId="3D74E2D4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5" w:type="dxa"/>
            <w:shd w:val="clear" w:color="auto" w:fill="FFE599" w:themeFill="accent4" w:themeFillTint="66"/>
          </w:tcPr>
          <w:p w14:paraId="482EBED9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324" w:type="dxa"/>
            <w:shd w:val="clear" w:color="auto" w:fill="FFE599" w:themeFill="accent4" w:themeFillTint="66"/>
          </w:tcPr>
          <w:p w14:paraId="445C70E2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939" w:type="dxa"/>
            <w:shd w:val="clear" w:color="auto" w:fill="FFE599" w:themeFill="accent4" w:themeFillTint="66"/>
          </w:tcPr>
          <w:p w14:paraId="29637714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3" w:type="dxa"/>
            <w:shd w:val="clear" w:color="auto" w:fill="FFE599" w:themeFill="accent4" w:themeFillTint="66"/>
          </w:tcPr>
          <w:p w14:paraId="67DC0019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83A5C" w:rsidRPr="005916A8" w14:paraId="1D9C9D6A" w14:textId="77777777" w:rsidTr="00F070F9">
        <w:tc>
          <w:tcPr>
            <w:tcW w:w="437" w:type="dxa"/>
          </w:tcPr>
          <w:p w14:paraId="49F0008A" w14:textId="297A6119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56.</w:t>
            </w:r>
          </w:p>
        </w:tc>
        <w:tc>
          <w:tcPr>
            <w:tcW w:w="1345" w:type="dxa"/>
          </w:tcPr>
          <w:p w14:paraId="2F46FE3F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A – Brojevi</w:t>
            </w:r>
          </w:p>
          <w:p w14:paraId="2E5B8750" w14:textId="51947CDE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E – Podatci, statistika i vjerojatnost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679CC732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Zbrajanje brojeva PIV</w:t>
            </w:r>
          </w:p>
          <w:p w14:paraId="0492BF2E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</w:p>
          <w:p w14:paraId="4303CE9E" w14:textId="77777777" w:rsidR="00483A5C" w:rsidRDefault="00984C8C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483A5C" w:rsidRPr="005916A8">
                <w:rPr>
                  <w:rStyle w:val="Hyperlink"/>
                  <w:noProof/>
                </w:rPr>
                <w:t>Poveznica na pripremu</w:t>
              </w:r>
            </w:hyperlink>
          </w:p>
          <w:p w14:paraId="39A88C87" w14:textId="77777777" w:rsidR="00A70D51" w:rsidRDefault="00A70D51" w:rsidP="00A70D51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1223F561" w14:textId="77777777" w:rsidR="00A70D51" w:rsidRDefault="00984C8C" w:rsidP="00A70D51">
            <w:pPr>
              <w:pStyle w:val="TableParagraph"/>
              <w:spacing w:line="240" w:lineRule="auto"/>
              <w:rPr>
                <w:rStyle w:val="Hyperlink"/>
              </w:rPr>
            </w:pPr>
            <w:hyperlink r:id="rId15" w:history="1">
              <w:r w:rsidR="00A70D51" w:rsidRPr="00E24013">
                <w:rPr>
                  <w:rStyle w:val="Hyperlink"/>
                </w:rPr>
                <w:t>DOS</w:t>
              </w:r>
            </w:hyperlink>
          </w:p>
          <w:p w14:paraId="08895804" w14:textId="77777777" w:rsidR="00A70D51" w:rsidRDefault="00A70D51" w:rsidP="00A70D51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4FA48496" w14:textId="0EBD34CE" w:rsidR="005D6A74" w:rsidRPr="005916A8" w:rsidRDefault="00A70D51" w:rsidP="00A70D51">
            <w:pPr>
              <w:pStyle w:val="TableParagraph"/>
              <w:spacing w:line="240" w:lineRule="auto"/>
              <w:rPr>
                <w:noProof/>
              </w:rPr>
            </w:pPr>
            <w:r>
              <w:rPr>
                <w:noProof/>
              </w:rPr>
              <w:t>Nina i Tino 1 – udžbenik (1. dio) str. 102, 103</w:t>
            </w:r>
          </w:p>
        </w:tc>
        <w:tc>
          <w:tcPr>
            <w:tcW w:w="2939" w:type="dxa"/>
            <w:tcBorders>
              <w:bottom w:val="single" w:sz="4" w:space="0" w:color="auto"/>
            </w:tcBorders>
          </w:tcPr>
          <w:p w14:paraId="089A5BC5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lastRenderedPageBreak/>
              <w:t>MAT OŠ A.1.4. Zbraja i oduzima u skupu brojeva do 20.</w:t>
            </w:r>
          </w:p>
          <w:p w14:paraId="24BF46FF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MAT OŠ A.1.1. Opisuje i prikazuje količine prirodnim brojevima i nulom. </w:t>
            </w:r>
          </w:p>
          <w:p w14:paraId="64466696" w14:textId="5913617A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lastRenderedPageBreak/>
              <w:t>MAT OŠ E.1.1. Služi se podacima i prikazuje ih piktogramima i jednostavnim tablicama.</w:t>
            </w: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3516D8FA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lastRenderedPageBreak/>
              <w:t xml:space="preserve">OŠ HJ – A.1.1. </w:t>
            </w:r>
          </w:p>
          <w:p w14:paraId="488EC583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goo – C.1.1. </w:t>
            </w:r>
          </w:p>
          <w:p w14:paraId="283C1280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osr – B.1.2.; C.1.2.; C.1.3.</w:t>
            </w:r>
          </w:p>
          <w:p w14:paraId="239E7F29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ikt – </w:t>
            </w:r>
            <w:r w:rsidRPr="005916A8">
              <w:rPr>
                <w:noProof/>
                <w:lang w:bidi="hr-HR"/>
              </w:rPr>
              <w:t>A.1.1.</w:t>
            </w:r>
            <w:r w:rsidRPr="005916A8">
              <w:rPr>
                <w:noProof/>
              </w:rPr>
              <w:t xml:space="preserve"> </w:t>
            </w:r>
          </w:p>
          <w:p w14:paraId="12810663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lastRenderedPageBreak/>
              <w:t xml:space="preserve">odr – A.1.1. </w:t>
            </w:r>
          </w:p>
          <w:p w14:paraId="76A7C77A" w14:textId="7ADECA2B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uku – D.1.2.</w:t>
            </w:r>
          </w:p>
        </w:tc>
      </w:tr>
      <w:tr w:rsidR="00483A5C" w:rsidRPr="005916A8" w14:paraId="14D4D803" w14:textId="77777777" w:rsidTr="00F070F9">
        <w:tc>
          <w:tcPr>
            <w:tcW w:w="437" w:type="dxa"/>
          </w:tcPr>
          <w:p w14:paraId="1C4FBC5C" w14:textId="7F336A42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lastRenderedPageBreak/>
              <w:t>57.</w:t>
            </w:r>
          </w:p>
        </w:tc>
        <w:tc>
          <w:tcPr>
            <w:tcW w:w="1345" w:type="dxa"/>
          </w:tcPr>
          <w:p w14:paraId="43A8DB5A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A – Brojevi</w:t>
            </w:r>
          </w:p>
          <w:p w14:paraId="3E8E91E0" w14:textId="3FF3DB0B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E – Podatci, statistika i vjerojatnost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4978CC8C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Oduzimanje brojeva O</w:t>
            </w:r>
          </w:p>
          <w:p w14:paraId="3A4BFEDC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</w:p>
          <w:p w14:paraId="30214088" w14:textId="77777777" w:rsidR="00483A5C" w:rsidRDefault="00984C8C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6" w:history="1">
              <w:r w:rsidR="00483A5C" w:rsidRPr="005916A8">
                <w:rPr>
                  <w:rStyle w:val="Hyperlink"/>
                  <w:noProof/>
                </w:rPr>
                <w:t>Poveznica na pripremu</w:t>
              </w:r>
            </w:hyperlink>
          </w:p>
          <w:p w14:paraId="7BB60C83" w14:textId="77777777" w:rsidR="00A70D51" w:rsidRDefault="00A70D51" w:rsidP="005916A8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120AF614" w14:textId="689B7785" w:rsidR="00A70D51" w:rsidRPr="00A70D51" w:rsidRDefault="00A70D51" w:rsidP="00A70D51">
            <w:pPr>
              <w:pStyle w:val="TableParagraph"/>
              <w:spacing w:line="24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>
              <w:rPr>
                <w:rStyle w:val="Hyperlink"/>
              </w:rPr>
              <w:instrText xml:space="preserve"> HYPERLINK "https://hr.izzi.digital/DOS/104/367.html" </w:instrText>
            </w:r>
            <w:r>
              <w:rPr>
                <w:rStyle w:val="Hyperlink"/>
              </w:rPr>
              <w:fldChar w:fldCharType="separate"/>
            </w:r>
            <w:r w:rsidRPr="00A70D51">
              <w:rPr>
                <w:rStyle w:val="Hyperlink"/>
              </w:rPr>
              <w:t>DOS</w:t>
            </w:r>
          </w:p>
          <w:p w14:paraId="498F13BD" w14:textId="33025513" w:rsidR="00A70D51" w:rsidRDefault="00A70D51" w:rsidP="00A70D51">
            <w:pPr>
              <w:pStyle w:val="TableParagraph"/>
              <w:spacing w:line="24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</w:p>
          <w:p w14:paraId="2F56D53C" w14:textId="6E04BE4B" w:rsidR="009C4113" w:rsidRDefault="00984C8C" w:rsidP="00A70D51">
            <w:pPr>
              <w:pStyle w:val="TableParagraph"/>
              <w:spacing w:line="240" w:lineRule="auto"/>
              <w:rPr>
                <w:noProof/>
              </w:rPr>
            </w:pPr>
            <w:hyperlink r:id="rId17" w:history="1">
              <w:r w:rsidR="009C4113" w:rsidRPr="009C4113">
                <w:rPr>
                  <w:rStyle w:val="Hyperlink"/>
                  <w:noProof/>
                </w:rPr>
                <w:t>prilog</w:t>
              </w:r>
            </w:hyperlink>
          </w:p>
          <w:p w14:paraId="6124BA1E" w14:textId="77777777" w:rsidR="009C4113" w:rsidRDefault="009C4113" w:rsidP="00A70D51">
            <w:pPr>
              <w:pStyle w:val="TableParagraph"/>
              <w:spacing w:line="240" w:lineRule="auto"/>
              <w:rPr>
                <w:noProof/>
              </w:rPr>
            </w:pPr>
          </w:p>
          <w:p w14:paraId="6A164714" w14:textId="313F36C4" w:rsidR="00A70D51" w:rsidRPr="005916A8" w:rsidRDefault="00A70D51" w:rsidP="00A70D51">
            <w:pPr>
              <w:pStyle w:val="TableParagraph"/>
              <w:spacing w:line="240" w:lineRule="auto"/>
              <w:rPr>
                <w:noProof/>
              </w:rPr>
            </w:pPr>
            <w:r>
              <w:rPr>
                <w:noProof/>
              </w:rPr>
              <w:t>Nina i Tino 1 – udžbenik (1. dio) str. 104, 105</w:t>
            </w:r>
          </w:p>
        </w:tc>
        <w:tc>
          <w:tcPr>
            <w:tcW w:w="2939" w:type="dxa"/>
            <w:tcBorders>
              <w:bottom w:val="single" w:sz="4" w:space="0" w:color="auto"/>
            </w:tcBorders>
          </w:tcPr>
          <w:p w14:paraId="25770AE3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A.1.4. Zbraja i oduzima u skupu brojeva do 20.</w:t>
            </w:r>
          </w:p>
          <w:p w14:paraId="62E97A02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A.1.1. Opisuje i prikazuje količine prirodnim brojevima i nulom.</w:t>
            </w:r>
          </w:p>
          <w:p w14:paraId="76CF2FF9" w14:textId="31FA8CDF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04395C18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OŠ HJ – A.1.1. </w:t>
            </w:r>
          </w:p>
          <w:p w14:paraId="278EC562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PID OŠ – B.1.1. </w:t>
            </w:r>
          </w:p>
          <w:p w14:paraId="2B371113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goo – C.1.1. </w:t>
            </w:r>
          </w:p>
          <w:p w14:paraId="7A96E2E3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osr – B.1.2.; C.1.2.; C.1.3.</w:t>
            </w:r>
          </w:p>
          <w:p w14:paraId="098B0844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ikt – </w:t>
            </w:r>
            <w:r w:rsidRPr="005916A8">
              <w:rPr>
                <w:noProof/>
                <w:lang w:bidi="hr-HR"/>
              </w:rPr>
              <w:t>A.1.1.</w:t>
            </w:r>
            <w:r w:rsidRPr="005916A8">
              <w:rPr>
                <w:noProof/>
              </w:rPr>
              <w:t xml:space="preserve"> </w:t>
            </w:r>
          </w:p>
          <w:p w14:paraId="35C8DE76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odr – A.1.1. </w:t>
            </w:r>
          </w:p>
          <w:p w14:paraId="69F5C6B4" w14:textId="760B32D3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uku – D.1.2.</w:t>
            </w:r>
          </w:p>
        </w:tc>
      </w:tr>
      <w:tr w:rsidR="00483A5C" w:rsidRPr="005916A8" w14:paraId="58193F86" w14:textId="77777777" w:rsidTr="00F070F9">
        <w:trPr>
          <w:trHeight w:val="351"/>
        </w:trPr>
        <w:tc>
          <w:tcPr>
            <w:tcW w:w="437" w:type="dxa"/>
          </w:tcPr>
          <w:p w14:paraId="446F9ECA" w14:textId="59439A0C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58.</w:t>
            </w:r>
          </w:p>
        </w:tc>
        <w:tc>
          <w:tcPr>
            <w:tcW w:w="1345" w:type="dxa"/>
          </w:tcPr>
          <w:p w14:paraId="1179A829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A – Brojevi</w:t>
            </w:r>
          </w:p>
          <w:p w14:paraId="678B5764" w14:textId="0334F2A8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E – Podatci, statistika i vjerojatnost</w:t>
            </w:r>
          </w:p>
        </w:tc>
        <w:tc>
          <w:tcPr>
            <w:tcW w:w="2324" w:type="dxa"/>
          </w:tcPr>
          <w:p w14:paraId="0494FD6C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Oduzimanje brojeva PIV</w:t>
            </w:r>
          </w:p>
          <w:p w14:paraId="62CAD693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</w:p>
          <w:p w14:paraId="60073B09" w14:textId="77777777" w:rsidR="00483A5C" w:rsidRDefault="00984C8C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8" w:history="1">
              <w:r w:rsidR="00483A5C" w:rsidRPr="005916A8">
                <w:rPr>
                  <w:rStyle w:val="Hyperlink"/>
                  <w:noProof/>
                </w:rPr>
                <w:t>Poveznica na pripremu</w:t>
              </w:r>
            </w:hyperlink>
          </w:p>
          <w:p w14:paraId="7D4DDB4E" w14:textId="77777777" w:rsidR="00A70D51" w:rsidRDefault="00A70D51" w:rsidP="00A70D51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2EE34289" w14:textId="77777777" w:rsidR="00A70D51" w:rsidRPr="00A70D51" w:rsidRDefault="00A70D51" w:rsidP="00A70D51">
            <w:pPr>
              <w:pStyle w:val="TableParagraph"/>
              <w:spacing w:line="24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>
              <w:rPr>
                <w:rStyle w:val="Hyperlink"/>
              </w:rPr>
              <w:instrText xml:space="preserve"> HYPERLINK "https://hr.izzi.digital/DOS/104/367.html" </w:instrText>
            </w:r>
            <w:r>
              <w:rPr>
                <w:rStyle w:val="Hyperlink"/>
              </w:rPr>
              <w:fldChar w:fldCharType="separate"/>
            </w:r>
            <w:r w:rsidRPr="00A70D51">
              <w:rPr>
                <w:rStyle w:val="Hyperlink"/>
              </w:rPr>
              <w:t>DOS</w:t>
            </w:r>
          </w:p>
          <w:p w14:paraId="5F7C5DB4" w14:textId="77777777" w:rsidR="00A70D51" w:rsidRDefault="00A70D51" w:rsidP="00A70D51">
            <w:pPr>
              <w:pStyle w:val="TableParagraph"/>
              <w:spacing w:line="24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</w:p>
          <w:p w14:paraId="2EC3A02F" w14:textId="61FAA5CE" w:rsidR="00A70D51" w:rsidRPr="005916A8" w:rsidRDefault="00A70D51" w:rsidP="00A70D51">
            <w:pPr>
              <w:pStyle w:val="TableParagraph"/>
              <w:spacing w:line="240" w:lineRule="auto"/>
              <w:rPr>
                <w:noProof/>
              </w:rPr>
            </w:pPr>
            <w:r>
              <w:rPr>
                <w:noProof/>
              </w:rPr>
              <w:t>Nina i Tino 1 – udžbenik (1. dio) str. 106, 107</w:t>
            </w:r>
          </w:p>
        </w:tc>
        <w:tc>
          <w:tcPr>
            <w:tcW w:w="2939" w:type="dxa"/>
          </w:tcPr>
          <w:p w14:paraId="7CE57396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A.1.4. Zbraja i oduzima u skupu brojeva do 20.</w:t>
            </w:r>
          </w:p>
          <w:p w14:paraId="09903290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A.1.1. Opisuje i prikazuje količine prirodnim brojevima i nulom.</w:t>
            </w:r>
          </w:p>
          <w:p w14:paraId="4BB5F512" w14:textId="7BF07588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2583" w:type="dxa"/>
          </w:tcPr>
          <w:p w14:paraId="0B16B503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OŠ HJ – A.1.1. </w:t>
            </w:r>
          </w:p>
          <w:p w14:paraId="012AEEB0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goo – C.1.1. </w:t>
            </w:r>
          </w:p>
          <w:p w14:paraId="67138B0F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osr – B.1.2.</w:t>
            </w:r>
          </w:p>
          <w:p w14:paraId="73CAB655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ikt – </w:t>
            </w:r>
            <w:r w:rsidRPr="005916A8">
              <w:rPr>
                <w:noProof/>
                <w:lang w:bidi="hr-HR"/>
              </w:rPr>
              <w:t>A.1.1.</w:t>
            </w:r>
            <w:r w:rsidRPr="005916A8">
              <w:rPr>
                <w:noProof/>
              </w:rPr>
              <w:t xml:space="preserve"> </w:t>
            </w:r>
          </w:p>
          <w:p w14:paraId="42C1D829" w14:textId="77777777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odr – A.1.1. </w:t>
            </w:r>
          </w:p>
          <w:p w14:paraId="4FE32542" w14:textId="218E6B59" w:rsidR="00483A5C" w:rsidRPr="005916A8" w:rsidRDefault="00483A5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uku – D.1.2.</w:t>
            </w:r>
          </w:p>
        </w:tc>
      </w:tr>
      <w:tr w:rsidR="00415C0B" w:rsidRPr="005916A8" w14:paraId="15164A9B" w14:textId="77777777" w:rsidTr="00F070F9">
        <w:trPr>
          <w:trHeight w:val="351"/>
        </w:trPr>
        <w:tc>
          <w:tcPr>
            <w:tcW w:w="437" w:type="dxa"/>
          </w:tcPr>
          <w:p w14:paraId="56E31152" w14:textId="396071F0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59.</w:t>
            </w:r>
          </w:p>
        </w:tc>
        <w:tc>
          <w:tcPr>
            <w:tcW w:w="1345" w:type="dxa"/>
          </w:tcPr>
          <w:p w14:paraId="309DA141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A – Brojevi</w:t>
            </w:r>
          </w:p>
          <w:p w14:paraId="601C4F81" w14:textId="2A40160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E – Podatci, statistika i vjerojatnost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7799D518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Zbrajanje i oduzimanje PIV</w:t>
            </w:r>
          </w:p>
          <w:p w14:paraId="6390EFA7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</w:p>
          <w:p w14:paraId="443AC9DB" w14:textId="77777777" w:rsidR="00415C0B" w:rsidRDefault="00984C8C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9" w:history="1">
              <w:r w:rsidR="00415C0B" w:rsidRPr="005916A8">
                <w:rPr>
                  <w:rStyle w:val="Hyperlink"/>
                  <w:noProof/>
                </w:rPr>
                <w:t>Poveznica na pripremu</w:t>
              </w:r>
            </w:hyperlink>
          </w:p>
          <w:p w14:paraId="326861CE" w14:textId="77777777" w:rsidR="00F070F9" w:rsidRDefault="00F070F9" w:rsidP="005916A8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143FCED3" w14:textId="20DD6B63" w:rsidR="00F070F9" w:rsidRDefault="00984C8C" w:rsidP="005916A8">
            <w:pPr>
              <w:pStyle w:val="TableParagraph"/>
              <w:spacing w:line="240" w:lineRule="auto"/>
              <w:rPr>
                <w:rStyle w:val="Hyperlink"/>
              </w:rPr>
            </w:pPr>
            <w:hyperlink r:id="rId20" w:history="1">
              <w:r w:rsidR="00F070F9" w:rsidRPr="00867E2E">
                <w:rPr>
                  <w:rStyle w:val="Hyperlink"/>
                </w:rPr>
                <w:t>DOS – Zbrajanje brojeva</w:t>
              </w:r>
            </w:hyperlink>
          </w:p>
          <w:p w14:paraId="445F0C5F" w14:textId="77777777" w:rsidR="00F070F9" w:rsidRDefault="00984C8C" w:rsidP="005916A8">
            <w:pPr>
              <w:pStyle w:val="TableParagraph"/>
              <w:spacing w:line="240" w:lineRule="auto"/>
              <w:rPr>
                <w:rStyle w:val="Hyperlink"/>
              </w:rPr>
            </w:pPr>
            <w:hyperlink r:id="rId21" w:history="1">
              <w:r w:rsidR="00F070F9" w:rsidRPr="00184E3B">
                <w:rPr>
                  <w:rStyle w:val="Hyperlink"/>
                </w:rPr>
                <w:t>DOS – oduzimanje brojeva</w:t>
              </w:r>
            </w:hyperlink>
          </w:p>
          <w:p w14:paraId="4D15A478" w14:textId="77777777" w:rsidR="00184E3B" w:rsidRDefault="00184E3B" w:rsidP="005916A8">
            <w:pPr>
              <w:pStyle w:val="TableParagraph"/>
              <w:spacing w:line="240" w:lineRule="auto"/>
              <w:rPr>
                <w:noProof/>
              </w:rPr>
            </w:pPr>
          </w:p>
          <w:p w14:paraId="3922E41A" w14:textId="5A1E8996" w:rsidR="00CA6A39" w:rsidRPr="005916A8" w:rsidRDefault="00CA6A39" w:rsidP="005916A8">
            <w:pPr>
              <w:pStyle w:val="TableParagraph"/>
              <w:spacing w:line="240" w:lineRule="auto"/>
              <w:rPr>
                <w:noProof/>
              </w:rPr>
            </w:pPr>
            <w:r>
              <w:rPr>
                <w:noProof/>
              </w:rPr>
              <w:t xml:space="preserve">Nina i Tino 1 – zbirka zadataka str. </w:t>
            </w:r>
            <w:r w:rsidR="00E1221A">
              <w:rPr>
                <w:noProof/>
              </w:rPr>
              <w:t>62</w:t>
            </w:r>
            <w:r w:rsidR="00C27807">
              <w:rPr>
                <w:noProof/>
              </w:rPr>
              <w:t xml:space="preserve">, 63, </w:t>
            </w:r>
            <w:r w:rsidR="004D1995">
              <w:rPr>
                <w:noProof/>
              </w:rPr>
              <w:t>64</w:t>
            </w:r>
          </w:p>
        </w:tc>
        <w:tc>
          <w:tcPr>
            <w:tcW w:w="2939" w:type="dxa"/>
            <w:tcBorders>
              <w:bottom w:val="single" w:sz="4" w:space="0" w:color="auto"/>
            </w:tcBorders>
          </w:tcPr>
          <w:p w14:paraId="1A9717E5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A.1.4. Zbraja i oduzima u skupu brojeva do 20.</w:t>
            </w:r>
          </w:p>
          <w:p w14:paraId="317C6537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A.1.1. Opisuje i prikazuje količine prirodnim brojevima i nulom.</w:t>
            </w:r>
          </w:p>
          <w:p w14:paraId="0A9583ED" w14:textId="0C43AB3A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1B0C850C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OŠ HJ – A.1.1. </w:t>
            </w:r>
          </w:p>
          <w:p w14:paraId="4A58E0F2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goo – C.1.1. </w:t>
            </w:r>
          </w:p>
          <w:p w14:paraId="4EBA779C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osr – B.1.2.</w:t>
            </w:r>
          </w:p>
          <w:p w14:paraId="628B7163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ikt – </w:t>
            </w:r>
            <w:r w:rsidRPr="005916A8">
              <w:rPr>
                <w:noProof/>
                <w:lang w:bidi="hr-HR"/>
              </w:rPr>
              <w:t>A.1.1.</w:t>
            </w:r>
            <w:r w:rsidRPr="005916A8">
              <w:rPr>
                <w:noProof/>
              </w:rPr>
              <w:t xml:space="preserve"> </w:t>
            </w:r>
          </w:p>
          <w:p w14:paraId="1A89DB61" w14:textId="77777777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odr – A.1.1. </w:t>
            </w:r>
          </w:p>
          <w:p w14:paraId="24F2E3B5" w14:textId="35B1C7BE" w:rsidR="00415C0B" w:rsidRPr="005916A8" w:rsidRDefault="00415C0B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uku – D.1.2.</w:t>
            </w:r>
          </w:p>
        </w:tc>
      </w:tr>
    </w:tbl>
    <w:p w14:paraId="5BA6DCC2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2B6FD997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1486"/>
        <w:gridCol w:w="1526"/>
        <w:gridCol w:w="4199"/>
        <w:gridCol w:w="1978"/>
      </w:tblGrid>
      <w:tr w:rsidR="00B33255" w:rsidRPr="005916A8" w14:paraId="6A8F5B2F" w14:textId="77777777" w:rsidTr="00C9768F">
        <w:tc>
          <w:tcPr>
            <w:tcW w:w="439" w:type="dxa"/>
            <w:shd w:val="clear" w:color="auto" w:fill="FFE599" w:themeFill="accent4" w:themeFillTint="66"/>
          </w:tcPr>
          <w:p w14:paraId="7CFB4AE5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FFE599" w:themeFill="accent4" w:themeFillTint="66"/>
          </w:tcPr>
          <w:p w14:paraId="4F75399D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526" w:type="dxa"/>
            <w:shd w:val="clear" w:color="auto" w:fill="FFE599" w:themeFill="accent4" w:themeFillTint="66"/>
          </w:tcPr>
          <w:p w14:paraId="5F3010C7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4199" w:type="dxa"/>
            <w:shd w:val="clear" w:color="auto" w:fill="FFE599" w:themeFill="accent4" w:themeFillTint="66"/>
          </w:tcPr>
          <w:p w14:paraId="52008CD7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978" w:type="dxa"/>
            <w:shd w:val="clear" w:color="auto" w:fill="FFE599" w:themeFill="accent4" w:themeFillTint="66"/>
          </w:tcPr>
          <w:p w14:paraId="7A27F92E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1F65D5" w:rsidRPr="005916A8" w14:paraId="5683AA5C" w14:textId="77777777" w:rsidTr="00C9768F">
        <w:trPr>
          <w:trHeight w:val="58"/>
        </w:trPr>
        <w:tc>
          <w:tcPr>
            <w:tcW w:w="439" w:type="dxa"/>
          </w:tcPr>
          <w:p w14:paraId="3FAF26F1" w14:textId="77777777" w:rsidR="001F65D5" w:rsidRPr="005916A8" w:rsidRDefault="001F65D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1486" w:type="dxa"/>
          </w:tcPr>
          <w:p w14:paraId="3D75D19B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A - Organiziranost</w:t>
            </w:r>
          </w:p>
          <w:p w14:paraId="6BF6E9EB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B - Promjene i odnosi</w:t>
            </w:r>
          </w:p>
          <w:p w14:paraId="7A78C890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C - Pojedinac i društvo</w:t>
            </w:r>
          </w:p>
        </w:tc>
        <w:tc>
          <w:tcPr>
            <w:tcW w:w="1526" w:type="dxa"/>
          </w:tcPr>
          <w:p w14:paraId="06B3479C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Nikolinje i kasna jesen (zima pred vratima)</w:t>
            </w:r>
          </w:p>
          <w:p w14:paraId="6F752EE1" w14:textId="77777777" w:rsidR="001F65D5" w:rsidRDefault="00984C8C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22" w:history="1">
              <w:r w:rsidR="001F65D5" w:rsidRPr="005916A8">
                <w:rPr>
                  <w:rStyle w:val="Hyperlink"/>
                  <w:noProof/>
                </w:rPr>
                <w:t>Poveznica na pripremu</w:t>
              </w:r>
            </w:hyperlink>
          </w:p>
          <w:p w14:paraId="42A963F4" w14:textId="77777777" w:rsidR="00E1221A" w:rsidRDefault="00E1221A" w:rsidP="005916A8">
            <w:pPr>
              <w:pStyle w:val="TableParagraph"/>
              <w:spacing w:line="240" w:lineRule="auto"/>
              <w:rPr>
                <w:noProof/>
              </w:rPr>
            </w:pPr>
          </w:p>
          <w:p w14:paraId="3149B53D" w14:textId="77777777" w:rsidR="0040098D" w:rsidRPr="00C04A97" w:rsidRDefault="00984C8C" w:rsidP="0040098D">
            <w:pPr>
              <w:spacing w:after="0" w:line="240" w:lineRule="auto"/>
              <w:rPr>
                <w:sz w:val="16"/>
                <w:szCs w:val="16"/>
              </w:rPr>
            </w:pPr>
            <w:hyperlink r:id="rId23" w:history="1">
              <w:r w:rsidR="0040098D" w:rsidRPr="0008059D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73BAAE23" w14:textId="77777777" w:rsidR="0040098D" w:rsidRPr="00C04A97" w:rsidRDefault="0040098D" w:rsidP="0040098D">
            <w:pPr>
              <w:spacing w:after="0" w:line="240" w:lineRule="auto"/>
              <w:rPr>
                <w:sz w:val="16"/>
                <w:szCs w:val="16"/>
              </w:rPr>
            </w:pPr>
          </w:p>
          <w:p w14:paraId="26CED290" w14:textId="75234DDE" w:rsidR="00E1221A" w:rsidRPr="005916A8" w:rsidRDefault="0040098D" w:rsidP="0040098D">
            <w:pPr>
              <w:pStyle w:val="TableParagraph"/>
              <w:spacing w:line="240" w:lineRule="auto"/>
              <w:rPr>
                <w:noProof/>
              </w:rPr>
            </w:pPr>
            <w:r w:rsidRPr="00C04A97">
              <w:rPr>
                <w:noProof/>
              </w:rPr>
              <w:t xml:space="preserve">Nina i Tino 1 – udžbenik (1. dio) str. </w:t>
            </w:r>
            <w:r>
              <w:rPr>
                <w:noProof/>
              </w:rPr>
              <w:t>76, 77</w:t>
            </w:r>
            <w:r w:rsidR="00B3068F">
              <w:rPr>
                <w:noProof/>
              </w:rPr>
              <w:t>, 78, 79</w:t>
            </w:r>
          </w:p>
        </w:tc>
        <w:tc>
          <w:tcPr>
            <w:tcW w:w="4199" w:type="dxa"/>
          </w:tcPr>
          <w:p w14:paraId="67709C34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PID OŠ A. 1. 1. Učenik uspoređuje organiziranost prirode opažajući neposredni okoliš.</w:t>
            </w:r>
          </w:p>
          <w:p w14:paraId="66255214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PID OŠ B. 1. 1. Učenik uspoređuje promjene u prirodi i opisuje važnost brige za prirodu i osobno zdravlje.</w:t>
            </w:r>
          </w:p>
          <w:p w14:paraId="40CAA547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PID OŠ B. 1. 2. Učenik se snalazi u vremenskim ciklusima, prikazuje promjene i odnose među njima te objašnjava povezanost vremenskih ciklusa s aktvnostma u životu.</w:t>
            </w:r>
          </w:p>
          <w:p w14:paraId="393370BB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PID OŠ C. 1. 1. Učenik zaključuje o sebi, svojoj ulozi u zajednici i uviđa vrijednost sebe i drugih.</w:t>
            </w:r>
          </w:p>
          <w:p w14:paraId="05788AE8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PID OŠ C. 1. 2. Učenik uspoređuje ulogu i utjecaj prava, pravila i dužnost na pojedinca i zajednicu te preuzima odgovornost za svoje postupke.</w:t>
            </w:r>
          </w:p>
        </w:tc>
        <w:tc>
          <w:tcPr>
            <w:tcW w:w="1978" w:type="dxa"/>
          </w:tcPr>
          <w:p w14:paraId="7C759901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ikt – A. 1. 1.; A. 1. 2.</w:t>
            </w:r>
          </w:p>
          <w:p w14:paraId="467BBA71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odr - A. 1. 2.</w:t>
            </w:r>
          </w:p>
          <w:p w14:paraId="13AC5D4A" w14:textId="77777777" w:rsidR="001F65D5" w:rsidRPr="005916A8" w:rsidRDefault="001F65D5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osr – C. 1. 4.</w:t>
            </w:r>
          </w:p>
        </w:tc>
      </w:tr>
      <w:tr w:rsidR="00C9768F" w:rsidRPr="005916A8" w14:paraId="6E077D05" w14:textId="77777777" w:rsidTr="00C9768F">
        <w:trPr>
          <w:trHeight w:val="58"/>
        </w:trPr>
        <w:tc>
          <w:tcPr>
            <w:tcW w:w="439" w:type="dxa"/>
          </w:tcPr>
          <w:p w14:paraId="178292CB" w14:textId="3D787987" w:rsidR="00C9768F" w:rsidRPr="005916A8" w:rsidRDefault="00C9768F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1486" w:type="dxa"/>
          </w:tcPr>
          <w:p w14:paraId="784E6CA7" w14:textId="77777777" w:rsidR="00C9768F" w:rsidRPr="005916A8" w:rsidRDefault="00C9768F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A. -Organiziranost</w:t>
            </w:r>
          </w:p>
          <w:p w14:paraId="73AB4291" w14:textId="77777777" w:rsidR="00C9768F" w:rsidRPr="005916A8" w:rsidRDefault="00C9768F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074644CD" w14:textId="0C25B747" w:rsidR="00C9768F" w:rsidRPr="005916A8" w:rsidRDefault="00C9768F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C - Pojedinac i društvo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1DF4E959" w14:textId="77777777" w:rsidR="00C9768F" w:rsidRPr="005916A8" w:rsidRDefault="00C9768F" w:rsidP="003952A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Božić i Nova godina – zima</w:t>
            </w:r>
          </w:p>
          <w:p w14:paraId="23C44D41" w14:textId="77777777" w:rsidR="00C9768F" w:rsidRDefault="00984C8C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24" w:history="1">
              <w:r w:rsidR="00C9768F" w:rsidRPr="005916A8">
                <w:rPr>
                  <w:rStyle w:val="Hyperlink"/>
                  <w:noProof/>
                </w:rPr>
                <w:t>Poveznica na pripremu</w:t>
              </w:r>
            </w:hyperlink>
          </w:p>
          <w:p w14:paraId="3F9CFBFF" w14:textId="77777777" w:rsidR="0040098D" w:rsidRDefault="0040098D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</w:p>
          <w:p w14:paraId="314B078F" w14:textId="6482DDFA" w:rsidR="00823302" w:rsidRDefault="00984C8C" w:rsidP="0040098D">
            <w:pPr>
              <w:spacing w:after="0" w:line="240" w:lineRule="auto"/>
              <w:rPr>
                <w:sz w:val="16"/>
                <w:szCs w:val="16"/>
              </w:rPr>
            </w:pPr>
            <w:hyperlink r:id="rId25" w:history="1">
              <w:r w:rsidR="00823302" w:rsidRPr="00823302">
                <w:rPr>
                  <w:rStyle w:val="Hyperlink"/>
                  <w:sz w:val="16"/>
                  <w:szCs w:val="16"/>
                </w:rPr>
                <w:t>DOS - Zima</w:t>
              </w:r>
            </w:hyperlink>
          </w:p>
          <w:p w14:paraId="660F06B0" w14:textId="51DADB39" w:rsidR="0040098D" w:rsidRPr="00D37532" w:rsidRDefault="00D37532" w:rsidP="0040098D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HYPERLINK "https://hr.izzi.digital/DOS/104/1590.html" </w:instrText>
            </w:r>
            <w:r>
              <w:rPr>
                <w:sz w:val="16"/>
                <w:szCs w:val="16"/>
              </w:rPr>
              <w:fldChar w:fldCharType="separate"/>
            </w:r>
            <w:r w:rsidR="0040098D" w:rsidRPr="00D37532">
              <w:rPr>
                <w:rStyle w:val="Hyperlink"/>
                <w:sz w:val="16"/>
                <w:szCs w:val="16"/>
              </w:rPr>
              <w:t>DOS</w:t>
            </w:r>
            <w:r w:rsidR="00823302" w:rsidRPr="00D37532">
              <w:rPr>
                <w:rStyle w:val="Hyperlink"/>
                <w:sz w:val="16"/>
                <w:szCs w:val="16"/>
              </w:rPr>
              <w:t xml:space="preserve"> - blagdani</w:t>
            </w:r>
          </w:p>
          <w:p w14:paraId="6980824D" w14:textId="37063A43" w:rsidR="0040098D" w:rsidRPr="00C04A97" w:rsidRDefault="00D37532" w:rsidP="0040098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end"/>
            </w:r>
          </w:p>
          <w:p w14:paraId="2DCA11CA" w14:textId="68EDF9E8" w:rsidR="0040098D" w:rsidRPr="005916A8" w:rsidRDefault="0040098D" w:rsidP="0040098D">
            <w:pPr>
              <w:pStyle w:val="TableParagraph"/>
              <w:spacing w:line="240" w:lineRule="auto"/>
              <w:rPr>
                <w:noProof/>
              </w:rPr>
            </w:pPr>
            <w:r w:rsidRPr="00C04A97">
              <w:rPr>
                <w:noProof/>
              </w:rPr>
              <w:t xml:space="preserve">Nina i Tino 1 – udžbenik (1. dio) str. </w:t>
            </w:r>
            <w:r w:rsidR="00B3068F">
              <w:rPr>
                <w:noProof/>
              </w:rPr>
              <w:t xml:space="preserve">80, </w:t>
            </w:r>
            <w:r w:rsidR="00E143FC">
              <w:rPr>
                <w:noProof/>
              </w:rPr>
              <w:t>81, 82</w:t>
            </w:r>
          </w:p>
        </w:tc>
        <w:tc>
          <w:tcPr>
            <w:tcW w:w="4199" w:type="dxa"/>
            <w:tcBorders>
              <w:bottom w:val="single" w:sz="4" w:space="0" w:color="auto"/>
            </w:tcBorders>
          </w:tcPr>
          <w:p w14:paraId="017CFC61" w14:textId="77777777" w:rsidR="00C9768F" w:rsidRPr="005916A8" w:rsidRDefault="00C9768F" w:rsidP="005916A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PID OŠ A. 1. 1. Učenik uspoređuje organiziranost prirode opažajući neposredni okoliš.</w:t>
            </w:r>
          </w:p>
          <w:p w14:paraId="32EABD67" w14:textId="77777777" w:rsidR="00C9768F" w:rsidRPr="005916A8" w:rsidRDefault="00C9768F" w:rsidP="005916A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PID OŠ B. 1. 1. Učenik uspoređuje promjene u prirodi i opisuje važnost brige za prirodu i osobno zdravlje.</w:t>
            </w:r>
          </w:p>
          <w:p w14:paraId="7270D9AE" w14:textId="77777777" w:rsidR="00C9768F" w:rsidRPr="005916A8" w:rsidRDefault="00C9768F" w:rsidP="005916A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PID OŠ B. 1. 2. Učenik se snalazi u vremenskim ciklusima, prikazuje promjene i odnose među njima te objašnjava povezanost vremenskih ciklusa s aktvnostma u životu.</w:t>
            </w:r>
          </w:p>
          <w:p w14:paraId="6E5BD591" w14:textId="77777777" w:rsidR="00C9768F" w:rsidRPr="005916A8" w:rsidRDefault="00C9768F" w:rsidP="005916A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PID OŠ C. 1. 1. Učenik zaključuje o sebi, svojoj ulozi u zajednici i uviđa vrijednost sebe i drugih.</w:t>
            </w:r>
          </w:p>
          <w:p w14:paraId="3C193764" w14:textId="541D0CBE" w:rsidR="00C9768F" w:rsidRPr="005916A8" w:rsidRDefault="00C9768F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PID OŠ C. 1. 2. Učenik uspoređuje ulogu i utjecaj prava, pravila i dužnost na pojedinca i zajednicu te preuzima odgovornost za svoje postupke.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797EB29B" w14:textId="77777777" w:rsidR="00C9768F" w:rsidRPr="005916A8" w:rsidRDefault="00C9768F" w:rsidP="005916A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0C96DF7F" w14:textId="77777777" w:rsidR="00C9768F" w:rsidRPr="005916A8" w:rsidRDefault="00C9768F" w:rsidP="005916A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odr - A. 1. 2.</w:t>
            </w:r>
          </w:p>
          <w:p w14:paraId="2E6EDC55" w14:textId="1308AFEE" w:rsidR="00C9768F" w:rsidRPr="005916A8" w:rsidRDefault="00C9768F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osr – C. 1. 4.</w:t>
            </w:r>
          </w:p>
        </w:tc>
      </w:tr>
    </w:tbl>
    <w:p w14:paraId="142B7A65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303288A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"/>
        <w:gridCol w:w="2836"/>
        <w:gridCol w:w="2693"/>
        <w:gridCol w:w="3679"/>
      </w:tblGrid>
      <w:tr w:rsidR="00B33255" w:rsidRPr="005916A8" w14:paraId="7B010758" w14:textId="77777777" w:rsidTr="00C9768F">
        <w:tc>
          <w:tcPr>
            <w:tcW w:w="420" w:type="dxa"/>
            <w:shd w:val="clear" w:color="auto" w:fill="FFE599" w:themeFill="accent4" w:themeFillTint="66"/>
          </w:tcPr>
          <w:p w14:paraId="0B372AA6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836" w:type="dxa"/>
            <w:shd w:val="clear" w:color="auto" w:fill="FFE599" w:themeFill="accent4" w:themeFillTint="66"/>
            <w:vAlign w:val="center"/>
          </w:tcPr>
          <w:p w14:paraId="5E6BE716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6C8D2D74" w14:textId="77777777" w:rsidR="00B33255" w:rsidRPr="005916A8" w:rsidRDefault="00CF6DD6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3679" w:type="dxa"/>
            <w:shd w:val="clear" w:color="auto" w:fill="FFE599" w:themeFill="accent4" w:themeFillTint="66"/>
            <w:vAlign w:val="center"/>
          </w:tcPr>
          <w:p w14:paraId="7F159BA5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E03067" w:rsidRPr="005916A8" w14:paraId="61570459" w14:textId="77777777" w:rsidTr="00C9768F">
        <w:tc>
          <w:tcPr>
            <w:tcW w:w="420" w:type="dxa"/>
          </w:tcPr>
          <w:p w14:paraId="7D5440BC" w14:textId="77777777" w:rsidR="00E03067" w:rsidRPr="005916A8" w:rsidRDefault="00E03067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2836" w:type="dxa"/>
          </w:tcPr>
          <w:p w14:paraId="244457E5" w14:textId="77777777" w:rsidR="00E03067" w:rsidRPr="005916A8" w:rsidRDefault="00E03067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6CECBFBC" w14:textId="77777777" w:rsidR="00E03067" w:rsidRPr="005916A8" w:rsidRDefault="00E03067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51847D71" w14:textId="77777777" w:rsidR="00E03067" w:rsidRPr="005916A8" w:rsidRDefault="00E03067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lastRenderedPageBreak/>
              <w:t xml:space="preserve">C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1241E811" w14:textId="3F34F3C7" w:rsidR="00E03067" w:rsidRPr="005916A8" w:rsidRDefault="00E03067" w:rsidP="005916A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7516C876" w14:textId="404BE590" w:rsidR="0079068A" w:rsidRPr="005916A8" w:rsidRDefault="00984C8C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79068A" w:rsidRPr="005916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693" w:type="dxa"/>
          </w:tcPr>
          <w:p w14:paraId="52C7287E" w14:textId="77777777" w:rsidR="001C0C27" w:rsidRPr="005916A8" w:rsidRDefault="001C0C27" w:rsidP="005916A8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3D694975" w14:textId="77777777" w:rsidR="001C0C27" w:rsidRPr="005916A8" w:rsidRDefault="001C0C27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0467163B" w14:textId="0B33E5A0" w:rsidR="00E03067" w:rsidRPr="005916A8" w:rsidRDefault="001C0C27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7. Bacanje lopte o tlo na različite načine i njezino hvatanje</w:t>
            </w:r>
          </w:p>
        </w:tc>
        <w:tc>
          <w:tcPr>
            <w:tcW w:w="3679" w:type="dxa"/>
          </w:tcPr>
          <w:p w14:paraId="01CC78F4" w14:textId="77777777" w:rsidR="00E03067" w:rsidRPr="005916A8" w:rsidRDefault="00E03067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1C48DFDE" w14:textId="77777777" w:rsidR="00E03067" w:rsidRPr="005916A8" w:rsidRDefault="00E03067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2FAE4BF7" w14:textId="77777777" w:rsidR="00E03067" w:rsidRPr="005916A8" w:rsidRDefault="00E03067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4CA51A9F" w14:textId="77777777" w:rsidR="00E03067" w:rsidRPr="005916A8" w:rsidRDefault="00E03067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D. 1. 1 - Primjenjuje postupke za održavanje higijene pri tjelesnim vježbanjem i brine se o opremi za TZK.</w:t>
            </w:r>
          </w:p>
          <w:p w14:paraId="74FB2212" w14:textId="77777777" w:rsidR="00E03067" w:rsidRPr="005916A8" w:rsidRDefault="00E03067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rFonts w:eastAsia="Times New Roman"/>
                <w:noProof/>
              </w:rPr>
              <w:t>OŠ TZK D. 1. 2 - Slijedi upute za rad i pravila motoričke igre.</w:t>
            </w:r>
          </w:p>
        </w:tc>
      </w:tr>
      <w:tr w:rsidR="00B33255" w:rsidRPr="005916A8" w14:paraId="34B5EC80" w14:textId="77777777" w:rsidTr="00C9768F">
        <w:tc>
          <w:tcPr>
            <w:tcW w:w="420" w:type="dxa"/>
          </w:tcPr>
          <w:p w14:paraId="7183A54A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lastRenderedPageBreak/>
              <w:t>43.</w:t>
            </w:r>
          </w:p>
        </w:tc>
        <w:tc>
          <w:tcPr>
            <w:tcW w:w="2836" w:type="dxa"/>
          </w:tcPr>
          <w:p w14:paraId="6268FE7E" w14:textId="77777777" w:rsidR="000721B6" w:rsidRPr="005916A8" w:rsidRDefault="000721B6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70F8164A" w14:textId="77777777" w:rsidR="000721B6" w:rsidRPr="005916A8" w:rsidRDefault="000721B6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787C1203" w14:textId="77777777" w:rsidR="000721B6" w:rsidRPr="005916A8" w:rsidRDefault="000721B6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9ED63E4" w14:textId="62CF3679" w:rsidR="00B33255" w:rsidRPr="005916A8" w:rsidRDefault="000721B6" w:rsidP="005916A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0AFB2373" w14:textId="51366A75" w:rsidR="0079068A" w:rsidRPr="005916A8" w:rsidRDefault="00984C8C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79068A" w:rsidRPr="005916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693" w:type="dxa"/>
          </w:tcPr>
          <w:p w14:paraId="475C7CE6" w14:textId="77777777" w:rsidR="00F44340" w:rsidRPr="005916A8" w:rsidRDefault="00F44340" w:rsidP="005916A8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FF0000"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t>Predmetno područje C</w:t>
            </w:r>
          </w:p>
          <w:p w14:paraId="42305ED1" w14:textId="77777777" w:rsidR="00F44340" w:rsidRPr="005916A8" w:rsidRDefault="00F44340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Provjeravanje  motoričkih postignuća prema postavljenim kriterijima koje učenik mora zadovoljiti u bacanju i hvatanju lopti</w:t>
            </w:r>
          </w:p>
          <w:p w14:paraId="50ACC3A7" w14:textId="59564E19" w:rsidR="00B33255" w:rsidRPr="005916A8" w:rsidRDefault="00F44340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2. Bacanje lopti različitih veličina u različitim smjerovima (2 x) </w:t>
            </w:r>
          </w:p>
        </w:tc>
        <w:tc>
          <w:tcPr>
            <w:tcW w:w="3679" w:type="dxa"/>
          </w:tcPr>
          <w:p w14:paraId="0EDAC36D" w14:textId="77777777" w:rsidR="00075E3B" w:rsidRPr="005916A8" w:rsidRDefault="00075E3B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7987D355" w14:textId="77777777" w:rsidR="00075E3B" w:rsidRPr="005916A8" w:rsidRDefault="00075E3B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645C3161" w14:textId="77777777" w:rsidR="00075E3B" w:rsidRPr="005916A8" w:rsidRDefault="00075E3B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3FDF3180" w14:textId="77777777" w:rsidR="00075E3B" w:rsidRPr="005916A8" w:rsidRDefault="00075E3B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 1. 1 - Primjenjuje postupke za održavanje higijene pri tjelesnim vježbanjem i brine se o opremi za TZK.</w:t>
            </w:r>
          </w:p>
          <w:p w14:paraId="707ADE7A" w14:textId="77777777" w:rsidR="00B33255" w:rsidRPr="005916A8" w:rsidRDefault="00075E3B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rFonts w:eastAsia="Times New Roman"/>
                <w:noProof/>
              </w:rPr>
              <w:t>OŠ TZK D. 1. 2 - Slijedi upute za rad i pravila motoričke igre.</w:t>
            </w:r>
          </w:p>
        </w:tc>
      </w:tr>
      <w:tr w:rsidR="00B33255" w:rsidRPr="005916A8" w14:paraId="3E218929" w14:textId="77777777" w:rsidTr="00C9768F">
        <w:tc>
          <w:tcPr>
            <w:tcW w:w="420" w:type="dxa"/>
          </w:tcPr>
          <w:p w14:paraId="423EBFD8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2836" w:type="dxa"/>
          </w:tcPr>
          <w:p w14:paraId="7C529709" w14:textId="77777777" w:rsidR="000721B6" w:rsidRPr="005916A8" w:rsidRDefault="000721B6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07791EBF" w14:textId="77777777" w:rsidR="000721B6" w:rsidRPr="005916A8" w:rsidRDefault="000721B6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C9D3D35" w14:textId="77777777" w:rsidR="000721B6" w:rsidRPr="005916A8" w:rsidRDefault="000721B6" w:rsidP="005916A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A61DF4F" w14:textId="266BE689" w:rsidR="00B33255" w:rsidRPr="005916A8" w:rsidRDefault="000721B6" w:rsidP="005916A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A18590D" w14:textId="576EF588" w:rsidR="0079068A" w:rsidRPr="005916A8" w:rsidRDefault="00984C8C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8" w:history="1">
              <w:r w:rsidR="0079068A" w:rsidRPr="005916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693" w:type="dxa"/>
          </w:tcPr>
          <w:p w14:paraId="12610CBC" w14:textId="77777777" w:rsidR="009E57AD" w:rsidRPr="005916A8" w:rsidRDefault="009E57AD" w:rsidP="005916A8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0324EE1" w14:textId="77777777" w:rsidR="009E57AD" w:rsidRPr="005916A8" w:rsidRDefault="009E57AD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1508EBA0" w14:textId="77777777" w:rsidR="009E57AD" w:rsidRPr="005916A8" w:rsidRDefault="009E57AD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4. Hodanje četveronoške na različite načine</w:t>
            </w:r>
          </w:p>
          <w:p w14:paraId="6EE5AEC9" w14:textId="12442375" w:rsidR="00B33255" w:rsidRPr="005916A8" w:rsidRDefault="009E57AD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>5. Bočno valjanje na vodoravnoj podlozi ulijevo i udesno</w:t>
            </w:r>
          </w:p>
        </w:tc>
        <w:tc>
          <w:tcPr>
            <w:tcW w:w="3679" w:type="dxa"/>
          </w:tcPr>
          <w:p w14:paraId="7C6F3825" w14:textId="77777777" w:rsidR="00075E3B" w:rsidRPr="005916A8" w:rsidRDefault="00075E3B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51C9EFA2" w14:textId="77777777" w:rsidR="00075E3B" w:rsidRPr="005916A8" w:rsidRDefault="00075E3B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178928CE" w14:textId="77777777" w:rsidR="00075E3B" w:rsidRPr="005916A8" w:rsidRDefault="00075E3B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03EF2029" w14:textId="77777777" w:rsidR="00075E3B" w:rsidRPr="005916A8" w:rsidRDefault="00075E3B" w:rsidP="005916A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 1. 1 - Primjenjuje postupke za održavanje higijene pri tjelesnim vježbanjem i brine se o opremi za TZK.</w:t>
            </w:r>
          </w:p>
          <w:p w14:paraId="07B176A7" w14:textId="77777777" w:rsidR="00B33255" w:rsidRPr="005916A8" w:rsidRDefault="00075E3B" w:rsidP="005916A8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16A8">
              <w:rPr>
                <w:rFonts w:eastAsia="Times New Roman"/>
                <w:noProof/>
              </w:rPr>
              <w:t>OŠ TZK D. 1. 2 - Slijedi upute za rad i pravila motoričke igre.</w:t>
            </w:r>
          </w:p>
        </w:tc>
      </w:tr>
    </w:tbl>
    <w:p w14:paraId="4531CBE6" w14:textId="77777777" w:rsidR="00B33255" w:rsidRPr="005916A8" w:rsidRDefault="00B33255" w:rsidP="005916A8">
      <w:pPr>
        <w:spacing w:line="240" w:lineRule="auto"/>
        <w:rPr>
          <w:rFonts w:cstheme="minorHAnsi"/>
          <w:noProof/>
          <w:sz w:val="16"/>
          <w:szCs w:val="16"/>
        </w:rPr>
      </w:pPr>
    </w:p>
    <w:p w14:paraId="22680DD9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998"/>
        <w:gridCol w:w="1842"/>
      </w:tblGrid>
      <w:tr w:rsidR="00B33255" w:rsidRPr="005916A8" w14:paraId="3D062CDC" w14:textId="77777777" w:rsidTr="00663AC9">
        <w:tc>
          <w:tcPr>
            <w:tcW w:w="444" w:type="dxa"/>
            <w:shd w:val="clear" w:color="auto" w:fill="FFE599" w:themeFill="accent4" w:themeFillTint="66"/>
          </w:tcPr>
          <w:p w14:paraId="0CE808C4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3CA4ECE5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1E20CEAE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998" w:type="dxa"/>
            <w:shd w:val="clear" w:color="auto" w:fill="FFE599" w:themeFill="accent4" w:themeFillTint="66"/>
          </w:tcPr>
          <w:p w14:paraId="6BA5B99B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 w:themeFill="accent4" w:themeFillTint="66"/>
          </w:tcPr>
          <w:p w14:paraId="4FCE6BB0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33255" w:rsidRPr="005916A8" w14:paraId="70E36EF4" w14:textId="77777777" w:rsidTr="00B33255">
        <w:tc>
          <w:tcPr>
            <w:tcW w:w="444" w:type="dxa"/>
          </w:tcPr>
          <w:p w14:paraId="30F3B94F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15.</w:t>
            </w:r>
          </w:p>
        </w:tc>
        <w:tc>
          <w:tcPr>
            <w:tcW w:w="1357" w:type="dxa"/>
          </w:tcPr>
          <w:p w14:paraId="1118C6D2" w14:textId="77777777" w:rsidR="00B33255" w:rsidRPr="005916A8" w:rsidRDefault="00BF4087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="00B33255" w:rsidRPr="005916A8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  <w:p w14:paraId="7E9025D3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93" w:type="dxa"/>
          </w:tcPr>
          <w:p w14:paraId="7B08110D" w14:textId="77777777" w:rsidR="005D5D8C" w:rsidRPr="005916A8" w:rsidRDefault="005D5D8C" w:rsidP="005916A8">
            <w:pPr>
              <w:pStyle w:val="TableParagraph"/>
              <w:spacing w:line="240" w:lineRule="auto"/>
              <w:rPr>
                <w:noProof/>
              </w:rPr>
            </w:pPr>
            <w:r w:rsidRPr="005916A8">
              <w:rPr>
                <w:noProof/>
              </w:rPr>
              <w:t xml:space="preserve">Priroda i oblik </w:t>
            </w:r>
          </w:p>
          <w:p w14:paraId="49CAEF33" w14:textId="77777777" w:rsidR="00B33255" w:rsidRPr="004508B5" w:rsidRDefault="005D5D8C" w:rsidP="005916A8">
            <w:pPr>
              <w:pStyle w:val="TableParagraph"/>
              <w:spacing w:line="240" w:lineRule="auto"/>
              <w:rPr>
                <w:b/>
                <w:bCs w:val="0"/>
                <w:noProof/>
              </w:rPr>
            </w:pPr>
            <w:r w:rsidRPr="004508B5">
              <w:rPr>
                <w:b/>
                <w:bCs w:val="0"/>
                <w:noProof/>
              </w:rPr>
              <w:t>Pahulja</w:t>
            </w:r>
          </w:p>
          <w:p w14:paraId="11CF8064" w14:textId="77777777" w:rsidR="00810267" w:rsidRPr="005916A8" w:rsidRDefault="00810267" w:rsidP="005916A8">
            <w:pPr>
              <w:pStyle w:val="TableParagraph"/>
              <w:spacing w:line="240" w:lineRule="auto"/>
              <w:rPr>
                <w:noProof/>
              </w:rPr>
            </w:pPr>
          </w:p>
          <w:p w14:paraId="7A1F2698" w14:textId="63E0279D" w:rsidR="00810267" w:rsidRPr="00962F5E" w:rsidRDefault="00962F5E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"https://www.profil-klett.hr/sites/default/files/metodicki-kutak/15._pahulja_l_0.docx" </w:instrText>
            </w:r>
            <w:r>
              <w:rPr>
                <w:noProof/>
              </w:rPr>
              <w:fldChar w:fldCharType="separate"/>
            </w:r>
            <w:r w:rsidR="00810267" w:rsidRPr="00962F5E">
              <w:rPr>
                <w:rStyle w:val="Hyperlink"/>
                <w:noProof/>
              </w:rPr>
              <w:t>Poveznica na pripremu</w:t>
            </w:r>
          </w:p>
          <w:p w14:paraId="7F438358" w14:textId="5860DC94" w:rsidR="004508B5" w:rsidRDefault="00962F5E" w:rsidP="005916A8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>
              <w:rPr>
                <w:noProof/>
              </w:rPr>
              <w:fldChar w:fldCharType="end"/>
            </w:r>
          </w:p>
          <w:p w14:paraId="7F83143C" w14:textId="275113E4" w:rsidR="004508B5" w:rsidRPr="005916A8" w:rsidRDefault="00984C8C" w:rsidP="005916A8">
            <w:pPr>
              <w:pStyle w:val="TableParagraph"/>
              <w:spacing w:line="240" w:lineRule="auto"/>
              <w:rPr>
                <w:noProof/>
              </w:rPr>
            </w:pPr>
            <w:hyperlink r:id="rId29" w:history="1">
              <w:r w:rsidR="004508B5" w:rsidRPr="004508B5">
                <w:rPr>
                  <w:rStyle w:val="Hyperlink"/>
                  <w:noProof/>
                </w:rPr>
                <w:t>ppt</w:t>
              </w:r>
            </w:hyperlink>
          </w:p>
        </w:tc>
        <w:tc>
          <w:tcPr>
            <w:tcW w:w="3998" w:type="dxa"/>
          </w:tcPr>
          <w:p w14:paraId="62AC2D04" w14:textId="77777777" w:rsidR="005D5D8C" w:rsidRPr="005916A8" w:rsidRDefault="005D5D8C" w:rsidP="005916A8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  <w:t>OŠ LK A.1.1. Učenik prepoznaje umjetnost kao način komunikacije i odgovara na različite poticaje likovnim izražavanjem.</w:t>
            </w:r>
          </w:p>
          <w:p w14:paraId="0247EFF6" w14:textId="77777777" w:rsidR="005D5D8C" w:rsidRPr="005916A8" w:rsidRDefault="005D5D8C" w:rsidP="005916A8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  <w:t>OŠ LK A.1.2. Učenik demonstrira poznavanje osobitosti različitih likovnih materijala i postupaka pri likovnom izražavanju.</w:t>
            </w:r>
          </w:p>
          <w:p w14:paraId="1CCD6D5C" w14:textId="77777777" w:rsidR="005D5D8C" w:rsidRPr="005916A8" w:rsidRDefault="005D5D8C" w:rsidP="005916A8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  <w:t xml:space="preserve">OŠ LK B.1.1.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Učenik razlikuje likovno i vizualno umjetničko djelo te prepoznaje osobni doživljaj, likovni jezik i tematski sadržaj djela.</w:t>
            </w:r>
          </w:p>
          <w:p w14:paraId="0FE936B9" w14:textId="77777777" w:rsidR="00B33255" w:rsidRPr="005916A8" w:rsidRDefault="005D5D8C" w:rsidP="005916A8">
            <w:pPr>
              <w:pStyle w:val="NoSpacing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 xml:space="preserve">OŠ LK B.1.2. </w:t>
            </w:r>
            <w:r w:rsidRPr="005916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Učenik uspoređuje svoj likovni ili vizualni rad i radove drugih učenika te opisuje svoj rad i vlastiti doživljaj stvaranja.</w:t>
            </w:r>
          </w:p>
        </w:tc>
        <w:tc>
          <w:tcPr>
            <w:tcW w:w="1842" w:type="dxa"/>
          </w:tcPr>
          <w:p w14:paraId="00E50897" w14:textId="77777777" w:rsidR="005D5D8C" w:rsidRPr="005916A8" w:rsidRDefault="005D5D8C" w:rsidP="005916A8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5916A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A.1.2.; A.1.3.; A.1.4.; B.1.2.; B.1.4.; C.1.3.; C.1.4.; D.1.2.</w:t>
            </w:r>
          </w:p>
          <w:p w14:paraId="6D8730DD" w14:textId="77777777" w:rsidR="005D5D8C" w:rsidRPr="005916A8" w:rsidRDefault="005D5D8C" w:rsidP="005916A8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5916A8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odr - A.1.2.</w:t>
            </w:r>
            <w:r w:rsidRPr="005916A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16A8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B.1.1.</w:t>
            </w:r>
            <w:r w:rsidRPr="005916A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16A8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B.1.2.</w:t>
            </w:r>
            <w:r w:rsidRPr="005916A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16A8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C.1.1.</w:t>
            </w:r>
          </w:p>
          <w:p w14:paraId="766A8E56" w14:textId="77777777" w:rsidR="00B33255" w:rsidRPr="005916A8" w:rsidRDefault="00B33255" w:rsidP="005916A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5FA13128" w14:textId="77777777" w:rsidR="00810267" w:rsidRPr="005916A8" w:rsidRDefault="00810267" w:rsidP="005916A8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70A708A2" w14:textId="7FBBB87B" w:rsidR="00B33255" w:rsidRPr="005916A8" w:rsidRDefault="00B33255" w:rsidP="005916A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1984"/>
        <w:gridCol w:w="2835"/>
        <w:gridCol w:w="2580"/>
      </w:tblGrid>
      <w:tr w:rsidR="00B33255" w:rsidRPr="005916A8" w14:paraId="62CCC53D" w14:textId="77777777" w:rsidTr="00663AC9">
        <w:tc>
          <w:tcPr>
            <w:tcW w:w="427" w:type="dxa"/>
            <w:shd w:val="clear" w:color="auto" w:fill="FFE599" w:themeFill="accent4" w:themeFillTint="66"/>
          </w:tcPr>
          <w:p w14:paraId="53031833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38C4455A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5CA56BF4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512B5CCF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079463FE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33255" w:rsidRPr="005916A8" w14:paraId="392609FE" w14:textId="77777777" w:rsidTr="007E1961">
        <w:tc>
          <w:tcPr>
            <w:tcW w:w="427" w:type="dxa"/>
          </w:tcPr>
          <w:p w14:paraId="64B79750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1808" w:type="dxa"/>
          </w:tcPr>
          <w:p w14:paraId="7234D650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700EBDBC" w14:textId="77777777" w:rsidR="00B33255" w:rsidRPr="005916A8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16A8">
              <w:rPr>
                <w:rFonts w:cstheme="minorHAnsi"/>
                <w:noProof/>
                <w:sz w:val="16"/>
                <w:szCs w:val="16"/>
              </w:rPr>
              <w:t>C - Razumijevanje glazbe u kontekstu</w:t>
            </w:r>
          </w:p>
        </w:tc>
        <w:tc>
          <w:tcPr>
            <w:tcW w:w="1984" w:type="dxa"/>
          </w:tcPr>
          <w:p w14:paraId="0091CD1D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PJEVANJE I POKRET, pjesma NOVOGODIŠNJA PJESMA, slušanje VOŽNJA SAONICAMA</w:t>
            </w:r>
          </w:p>
          <w:p w14:paraId="5BA47AC0" w14:textId="77777777" w:rsidR="00B33255" w:rsidRDefault="00984C8C" w:rsidP="005916A8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30" w:history="1">
              <w:r w:rsidR="009B4854" w:rsidRPr="005916A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10932E33" w14:textId="77777777" w:rsidR="004508B5" w:rsidRDefault="004508B5" w:rsidP="005916A8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</w:p>
          <w:p w14:paraId="319CFAE5" w14:textId="04F0AF23" w:rsidR="004508B5" w:rsidRPr="00F24175" w:rsidRDefault="00984C8C" w:rsidP="005916A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1" w:anchor="block-78548" w:history="1">
              <w:r w:rsidR="00F24175" w:rsidRPr="0056777A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3AFC76DD" w14:textId="4AF66CA1" w:rsidR="00F24175" w:rsidRPr="00F24175" w:rsidRDefault="00984C8C" w:rsidP="005916A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2" w:anchor="block-78592" w:history="1">
              <w:r w:rsidR="00F24175" w:rsidRPr="0056777A">
                <w:rPr>
                  <w:rStyle w:val="Hyperlink"/>
                  <w:bCs/>
                  <w:sz w:val="16"/>
                  <w:szCs w:val="16"/>
                </w:rPr>
                <w:t>Usporena matrica</w:t>
              </w:r>
            </w:hyperlink>
          </w:p>
          <w:p w14:paraId="7A10A416" w14:textId="0F77B45F" w:rsidR="00F24175" w:rsidRPr="00F24175" w:rsidRDefault="00984C8C" w:rsidP="005916A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3" w:anchor="block-78533" w:history="1">
              <w:r w:rsidR="00F24175" w:rsidRPr="0056777A">
                <w:rPr>
                  <w:rStyle w:val="Hyperlink"/>
                  <w:bCs/>
                  <w:sz w:val="16"/>
                  <w:szCs w:val="16"/>
                </w:rPr>
                <w:t>Matrica</w:t>
              </w:r>
            </w:hyperlink>
          </w:p>
          <w:p w14:paraId="2F53B646" w14:textId="1C8306A6" w:rsidR="00F24175" w:rsidRPr="00F24175" w:rsidRDefault="00984C8C" w:rsidP="005916A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4" w:anchor="block-95121" w:history="1">
              <w:r w:rsidR="00F24175" w:rsidRPr="00E260D0">
                <w:rPr>
                  <w:rStyle w:val="Hyperlink"/>
                  <w:bCs/>
                  <w:sz w:val="16"/>
                  <w:szCs w:val="16"/>
                </w:rPr>
                <w:t>Slušaonica</w:t>
              </w:r>
            </w:hyperlink>
          </w:p>
          <w:p w14:paraId="29712B4B" w14:textId="29F52997" w:rsidR="00F24175" w:rsidRPr="00F26610" w:rsidRDefault="00984C8C" w:rsidP="005916A8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5" w:history="1">
              <w:r w:rsidR="00F26610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74766FBA" w14:textId="2957F36A" w:rsidR="00F24175" w:rsidRPr="005916A8" w:rsidRDefault="00F2417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24175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Nina i Tino 1 – udžbenik str. 22</w:t>
            </w:r>
          </w:p>
        </w:tc>
        <w:tc>
          <w:tcPr>
            <w:tcW w:w="2835" w:type="dxa"/>
          </w:tcPr>
          <w:p w14:paraId="7EA93A7D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OŠ GK A.1.2. Učenik temeljem slušanja razlikuje pojedine glazbeno-izražajne sastavnice.</w:t>
            </w:r>
          </w:p>
          <w:p w14:paraId="3D35C5D2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OŠ GK B.1.1. Učenik sudjeluje u zajedničkoj izvedbi glazbe.</w:t>
            </w:r>
          </w:p>
          <w:p w14:paraId="52F2DF3B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OŠ GK B.1.2. Učenik pjeva/izvodi pjesme i brojalice.</w:t>
            </w:r>
          </w:p>
          <w:p w14:paraId="4A6AC162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OŠ GK B.1.3. Učenik izvodi glazbene igre uz pjevanje, slušanje glazbe i pokret uz glazbu.</w:t>
            </w:r>
          </w:p>
          <w:p w14:paraId="4B1028B3" w14:textId="0FF5C2CE" w:rsidR="00B33255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OŠ GK B.1.4. Učenik stvara/improvizira melodijske i ritamske cjeline te svira uz pjesme/brojalice koje izvodi.</w:t>
            </w:r>
          </w:p>
        </w:tc>
        <w:tc>
          <w:tcPr>
            <w:tcW w:w="2580" w:type="dxa"/>
          </w:tcPr>
          <w:p w14:paraId="45F64474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OŠ HJ - A.1.1.; A.1.5.; B.1.1.; B.1.2.</w:t>
            </w:r>
          </w:p>
          <w:p w14:paraId="13ACDF6C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PID OŠ - A.1.3.; C.1.1.</w:t>
            </w:r>
          </w:p>
          <w:p w14:paraId="6A03FE6F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uku - A.1.2.; A.1.4.; B.1.1.; B.1.4.; C.1.2.; C.1.3.</w:t>
            </w:r>
          </w:p>
          <w:p w14:paraId="3644DE1D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osr - A.1.2.; A.1.3.; A.1.4.</w:t>
            </w:r>
          </w:p>
          <w:p w14:paraId="0B09C6B2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goo - A.1.1.; C.1.1.</w:t>
            </w:r>
          </w:p>
          <w:p w14:paraId="11184B12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odr - A.1.1.; C.1.2.</w:t>
            </w:r>
          </w:p>
          <w:p w14:paraId="6C04B20D" w14:textId="77777777" w:rsidR="009B4854" w:rsidRPr="005916A8" w:rsidRDefault="009B4854" w:rsidP="005916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16A8">
              <w:rPr>
                <w:rFonts w:cstheme="minorHAnsi"/>
                <w:bCs/>
                <w:noProof/>
                <w:sz w:val="16"/>
                <w:szCs w:val="16"/>
              </w:rPr>
              <w:t>ikt - A.1.1.; A.1.2.; B.1.3.; D.1.1.</w:t>
            </w:r>
          </w:p>
          <w:p w14:paraId="0B2F85A0" w14:textId="77777777" w:rsidR="00B33255" w:rsidRPr="005916A8" w:rsidRDefault="00B33255" w:rsidP="005916A8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</w:p>
        </w:tc>
      </w:tr>
    </w:tbl>
    <w:p w14:paraId="035A17F7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256052B" w14:textId="77777777" w:rsidR="00B33255" w:rsidRPr="005916A8" w:rsidRDefault="00B33255" w:rsidP="005916A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16A8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2015"/>
        <w:gridCol w:w="5303"/>
        <w:gridCol w:w="1836"/>
      </w:tblGrid>
      <w:tr w:rsidR="00B33255" w:rsidRPr="00984C8C" w14:paraId="4BEE425A" w14:textId="77777777" w:rsidTr="00794021">
        <w:tc>
          <w:tcPr>
            <w:tcW w:w="474" w:type="dxa"/>
            <w:shd w:val="clear" w:color="auto" w:fill="FFE599" w:themeFill="accent4" w:themeFillTint="66"/>
          </w:tcPr>
          <w:p w14:paraId="2911236E" w14:textId="77777777" w:rsidR="00B33255" w:rsidRPr="00984C8C" w:rsidRDefault="00B33255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FFE599" w:themeFill="accent4" w:themeFillTint="66"/>
          </w:tcPr>
          <w:p w14:paraId="11890084" w14:textId="77777777" w:rsidR="00B33255" w:rsidRPr="00984C8C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84C8C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303" w:type="dxa"/>
            <w:shd w:val="clear" w:color="auto" w:fill="FFE599" w:themeFill="accent4" w:themeFillTint="66"/>
          </w:tcPr>
          <w:p w14:paraId="4FE57B5A" w14:textId="77777777" w:rsidR="00B33255" w:rsidRPr="00984C8C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84C8C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31BA1CC3" w14:textId="77777777" w:rsidR="00B33255" w:rsidRPr="00984C8C" w:rsidRDefault="00B33255" w:rsidP="005916A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84C8C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383F" w:rsidRPr="00984C8C" w14:paraId="76570D3F" w14:textId="77777777" w:rsidTr="00794021">
        <w:tc>
          <w:tcPr>
            <w:tcW w:w="474" w:type="dxa"/>
          </w:tcPr>
          <w:p w14:paraId="0E74448D" w14:textId="77777777" w:rsidR="0081383F" w:rsidRPr="00984C8C" w:rsidRDefault="0081383F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84C8C">
              <w:rPr>
                <w:rFonts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2015" w:type="dxa"/>
          </w:tcPr>
          <w:p w14:paraId="53ED5E77" w14:textId="77777777" w:rsidR="001551F9" w:rsidRPr="00984C8C" w:rsidRDefault="001551F9" w:rsidP="001551F9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984C8C">
              <w:rPr>
                <w:rFonts w:ascii="Calibri" w:hAnsi="Calibri" w:cs="Calibri"/>
                <w:noProof/>
                <w:sz w:val="16"/>
                <w:szCs w:val="16"/>
              </w:rPr>
              <w:t>Kako se ponašamo prema djeci i odraslima</w:t>
            </w:r>
          </w:p>
          <w:p w14:paraId="544DE0C2" w14:textId="77777777" w:rsidR="001551F9" w:rsidRPr="00984C8C" w:rsidRDefault="001551F9" w:rsidP="001551F9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3A96B5D5" w14:textId="4AB45109" w:rsidR="0081383F" w:rsidRPr="00984C8C" w:rsidRDefault="001551F9" w:rsidP="001551F9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hyperlink r:id="rId36" w:history="1">
              <w:r w:rsidRPr="00984C8C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303" w:type="dxa"/>
          </w:tcPr>
          <w:p w14:paraId="3E1229BC" w14:textId="77777777" w:rsidR="00112D26" w:rsidRPr="00984C8C" w:rsidRDefault="00112D26" w:rsidP="00112D2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984C8C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zdr B.1.1.A Razlikuje primjereno od neprimjerenoga ponašanja.</w:t>
            </w:r>
          </w:p>
          <w:p w14:paraId="59D7E870" w14:textId="77777777" w:rsidR="00112D26" w:rsidRPr="00984C8C" w:rsidRDefault="00112D26" w:rsidP="00112D2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984C8C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goo C.1.2. Promiče solidarnost u razredu.</w:t>
            </w:r>
          </w:p>
          <w:p w14:paraId="4AFCF40B" w14:textId="77777777" w:rsidR="00112D26" w:rsidRPr="00984C8C" w:rsidRDefault="00112D26" w:rsidP="00112D2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984C8C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goo C.1.3. Promiče kvalitetu života u razredu.</w:t>
            </w:r>
          </w:p>
          <w:p w14:paraId="652B1E4A" w14:textId="77777777" w:rsidR="00112D26" w:rsidRPr="00984C8C" w:rsidRDefault="00112D26" w:rsidP="00112D2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984C8C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C.1.2. Opisuje kako društvene norme i pravila reguliraju ponašanje i međusobne odnose.</w:t>
            </w:r>
          </w:p>
          <w:p w14:paraId="05B942CE" w14:textId="4235E3FC" w:rsidR="0081383F" w:rsidRPr="00984C8C" w:rsidRDefault="00112D26" w:rsidP="00112D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84C8C">
              <w:rPr>
                <w:rFonts w:ascii="Calibri" w:hAnsi="Calibri" w:cs="Calibri"/>
                <w:noProof/>
                <w:sz w:val="16"/>
                <w:szCs w:val="16"/>
              </w:rPr>
              <w:t>odr C.1.2. Identificira primjere dobroga odnosa prema drugim ljudima.</w:t>
            </w:r>
          </w:p>
        </w:tc>
        <w:tc>
          <w:tcPr>
            <w:tcW w:w="1836" w:type="dxa"/>
          </w:tcPr>
          <w:p w14:paraId="2F449D66" w14:textId="32A7F787" w:rsidR="00A94A37" w:rsidRPr="00984C8C" w:rsidRDefault="00984C8C" w:rsidP="005916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84C8C">
              <w:rPr>
                <w:rFonts w:ascii="Calibri" w:hAnsi="Calibri" w:cs="Calibri"/>
                <w:noProof/>
                <w:sz w:val="16"/>
                <w:szCs w:val="16"/>
              </w:rPr>
              <w:t>OŠ LK C.1.1.</w:t>
            </w:r>
          </w:p>
        </w:tc>
      </w:tr>
    </w:tbl>
    <w:p w14:paraId="5545FF1C" w14:textId="77777777" w:rsidR="00655CB6" w:rsidRPr="005916A8" w:rsidRDefault="00655CB6" w:rsidP="005916A8">
      <w:pPr>
        <w:spacing w:line="240" w:lineRule="auto"/>
        <w:rPr>
          <w:rFonts w:cstheme="minorHAnsi"/>
          <w:noProof/>
        </w:rPr>
      </w:pPr>
    </w:p>
    <w:sectPr w:rsidR="00655CB6" w:rsidRPr="005916A8" w:rsidSect="00B3325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55"/>
    <w:rsid w:val="00026C73"/>
    <w:rsid w:val="000721B6"/>
    <w:rsid w:val="00075E3B"/>
    <w:rsid w:val="000D3874"/>
    <w:rsid w:val="00112D26"/>
    <w:rsid w:val="001551F9"/>
    <w:rsid w:val="00184E3B"/>
    <w:rsid w:val="001C0C27"/>
    <w:rsid w:val="001F65D5"/>
    <w:rsid w:val="002A6756"/>
    <w:rsid w:val="002B1B8E"/>
    <w:rsid w:val="003143AE"/>
    <w:rsid w:val="003952A7"/>
    <w:rsid w:val="003E2031"/>
    <w:rsid w:val="0040098D"/>
    <w:rsid w:val="00415C0B"/>
    <w:rsid w:val="004508B5"/>
    <w:rsid w:val="00483A5C"/>
    <w:rsid w:val="00493DA4"/>
    <w:rsid w:val="004C6B8D"/>
    <w:rsid w:val="004D1995"/>
    <w:rsid w:val="00512C63"/>
    <w:rsid w:val="00533F74"/>
    <w:rsid w:val="0056777A"/>
    <w:rsid w:val="00570A37"/>
    <w:rsid w:val="005916A8"/>
    <w:rsid w:val="00593079"/>
    <w:rsid w:val="005D5D8C"/>
    <w:rsid w:val="005D6A74"/>
    <w:rsid w:val="006507BA"/>
    <w:rsid w:val="00655CB6"/>
    <w:rsid w:val="00663AC9"/>
    <w:rsid w:val="006B2247"/>
    <w:rsid w:val="0076689B"/>
    <w:rsid w:val="0079068A"/>
    <w:rsid w:val="00794021"/>
    <w:rsid w:val="007E1961"/>
    <w:rsid w:val="00810267"/>
    <w:rsid w:val="0081383F"/>
    <w:rsid w:val="00823302"/>
    <w:rsid w:val="00836B34"/>
    <w:rsid w:val="00867E2E"/>
    <w:rsid w:val="00891483"/>
    <w:rsid w:val="008A267A"/>
    <w:rsid w:val="008B68E9"/>
    <w:rsid w:val="008C21B5"/>
    <w:rsid w:val="008E7764"/>
    <w:rsid w:val="00916580"/>
    <w:rsid w:val="00945A80"/>
    <w:rsid w:val="009546F4"/>
    <w:rsid w:val="00962F5E"/>
    <w:rsid w:val="00984C8C"/>
    <w:rsid w:val="009B4854"/>
    <w:rsid w:val="009C4113"/>
    <w:rsid w:val="009E57AD"/>
    <w:rsid w:val="00A23204"/>
    <w:rsid w:val="00A23390"/>
    <w:rsid w:val="00A473D9"/>
    <w:rsid w:val="00A6255C"/>
    <w:rsid w:val="00A70D51"/>
    <w:rsid w:val="00A94A37"/>
    <w:rsid w:val="00AC196E"/>
    <w:rsid w:val="00B3068F"/>
    <w:rsid w:val="00B33255"/>
    <w:rsid w:val="00B57356"/>
    <w:rsid w:val="00B77F9E"/>
    <w:rsid w:val="00B80512"/>
    <w:rsid w:val="00B85D68"/>
    <w:rsid w:val="00BF4087"/>
    <w:rsid w:val="00C22AA8"/>
    <w:rsid w:val="00C27807"/>
    <w:rsid w:val="00C37C3C"/>
    <w:rsid w:val="00C71367"/>
    <w:rsid w:val="00C74E89"/>
    <w:rsid w:val="00C9768F"/>
    <w:rsid w:val="00CA6A39"/>
    <w:rsid w:val="00CD5C39"/>
    <w:rsid w:val="00CE5F00"/>
    <w:rsid w:val="00CF6DD6"/>
    <w:rsid w:val="00D23174"/>
    <w:rsid w:val="00D248FD"/>
    <w:rsid w:val="00D35D37"/>
    <w:rsid w:val="00D37532"/>
    <w:rsid w:val="00D47C02"/>
    <w:rsid w:val="00D70E8F"/>
    <w:rsid w:val="00E03067"/>
    <w:rsid w:val="00E1221A"/>
    <w:rsid w:val="00E143FC"/>
    <w:rsid w:val="00E260D0"/>
    <w:rsid w:val="00ED19B8"/>
    <w:rsid w:val="00F070F9"/>
    <w:rsid w:val="00F24175"/>
    <w:rsid w:val="00F26610"/>
    <w:rsid w:val="00F44340"/>
    <w:rsid w:val="00F4644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A978F"/>
  <w15:docId w15:val="{C95A3854-8495-4CD1-9C55-45C3A3EE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255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55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B33255"/>
  </w:style>
  <w:style w:type="character" w:customStyle="1" w:styleId="eop">
    <w:name w:val="eop"/>
    <w:basedOn w:val="DefaultParagraphFont"/>
    <w:rsid w:val="00B33255"/>
  </w:style>
  <w:style w:type="paragraph" w:customStyle="1" w:styleId="paragraph">
    <w:name w:val="paragraph"/>
    <w:basedOn w:val="Normal"/>
    <w:rsid w:val="00B33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1">
    <w:name w:val="Pa1+1"/>
    <w:basedOn w:val="Normal"/>
    <w:next w:val="Normal"/>
    <w:rsid w:val="00B33255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NoSpacing">
    <w:name w:val="No Spacing"/>
    <w:uiPriority w:val="1"/>
    <w:qFormat/>
    <w:rsid w:val="00B33255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83A5C"/>
    <w:pPr>
      <w:spacing w:after="0"/>
    </w:pPr>
    <w:rPr>
      <w:rFonts w:cstheme="minorHAnsi"/>
      <w:bCs/>
      <w:sz w:val="16"/>
      <w:szCs w:val="16"/>
    </w:rPr>
  </w:style>
  <w:style w:type="paragraph" w:customStyle="1" w:styleId="Pa21">
    <w:name w:val="Pa2+1"/>
    <w:basedOn w:val="Normal"/>
    <w:next w:val="Normal"/>
    <w:rsid w:val="00B33255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143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4854"/>
    <w:rPr>
      <w:color w:val="605E5C"/>
      <w:shd w:val="clear" w:color="auto" w:fill="E1DFDD"/>
    </w:rPr>
  </w:style>
  <w:style w:type="paragraph" w:customStyle="1" w:styleId="Default">
    <w:name w:val="Default"/>
    <w:rsid w:val="008138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546F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5A8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72._govorna_vjezba.docx" TargetMode="External"/><Relationship Id="rId18" Type="http://schemas.openxmlformats.org/officeDocument/2006/relationships/hyperlink" Target="https://www.profil-klett.hr/sites/default/files/metodicki-kutak/58_oduzimanje_brojeva_piv.docx" TargetMode="External"/><Relationship Id="rId26" Type="http://schemas.openxmlformats.org/officeDocument/2006/relationships/hyperlink" Target="https://www.profil-klett.hr/sites/default/files/metodicki-kutak/42._sat_tzk_2.docx" TargetMode="External"/><Relationship Id="rId21" Type="http://schemas.openxmlformats.org/officeDocument/2006/relationships/hyperlink" Target="https://hr.izzi.digital/DOS/104/367.html" TargetMode="External"/><Relationship Id="rId34" Type="http://schemas.openxmlformats.org/officeDocument/2006/relationships/hyperlink" Target="https://hr.izzi.digital/DOS/104/4155.html" TargetMode="External"/><Relationship Id="rId7" Type="http://schemas.openxmlformats.org/officeDocument/2006/relationships/hyperlink" Target="https://hr.izzi.digital/DOS/104/633.html" TargetMode="External"/><Relationship Id="rId12" Type="http://schemas.openxmlformats.org/officeDocument/2006/relationships/hyperlink" Target="https://www.profil-klett.hr/sites/default/files/metodicki-kutak/71._oblikovanje_slova_jezicne_igre.docx" TargetMode="External"/><Relationship Id="rId17" Type="http://schemas.openxmlformats.org/officeDocument/2006/relationships/hyperlink" Target="https://www.profil-klett.hr/sites/default/files/metodicki-kutak/nj_57_oduzimanje_brojeva_-_obrada.docx" TargetMode="External"/><Relationship Id="rId25" Type="http://schemas.openxmlformats.org/officeDocument/2006/relationships/hyperlink" Target="https://hr.izzi.digital/DOS/104/1582.html" TargetMode="External"/><Relationship Id="rId33" Type="http://schemas.openxmlformats.org/officeDocument/2006/relationships/hyperlink" Target="https://hr.izzi.digital/DOS/104/3431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57_oduzimanje_brojeva_-_obrada.docx" TargetMode="External"/><Relationship Id="rId20" Type="http://schemas.openxmlformats.org/officeDocument/2006/relationships/hyperlink" Target="https://hr.izzi.digital/DOS/104/278.html" TargetMode="External"/><Relationship Id="rId29" Type="http://schemas.openxmlformats.org/officeDocument/2006/relationships/hyperlink" Target="https://www.profil-klett.hr/sites/default/files/metodicki-kutak/pahulja.ppt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69._maja_i_zmaj.docx" TargetMode="External"/><Relationship Id="rId11" Type="http://schemas.openxmlformats.org/officeDocument/2006/relationships/hyperlink" Target="https://www.profil-klett.hr/sites/default/files/metodicki-kutak/10._slovo_b_i_slovo_j.pdf" TargetMode="External"/><Relationship Id="rId24" Type="http://schemas.openxmlformats.org/officeDocument/2006/relationships/hyperlink" Target="https://www.profil-klett.hr/sites/default/files/metodicki-kutak/30._bozic_i_nova_godina_zima_o.docx" TargetMode="External"/><Relationship Id="rId32" Type="http://schemas.openxmlformats.org/officeDocument/2006/relationships/hyperlink" Target="https://hr.izzi.digital/DOS/104/3431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youtube.com/watch?v=qSDZKSd9DBA" TargetMode="External"/><Relationship Id="rId15" Type="http://schemas.openxmlformats.org/officeDocument/2006/relationships/hyperlink" Target="https://hr.izzi.digital/DOS/104/278.html" TargetMode="External"/><Relationship Id="rId23" Type="http://schemas.openxmlformats.org/officeDocument/2006/relationships/hyperlink" Target="https://hr.izzi.digital/DOS/104/1590.html" TargetMode="External"/><Relationship Id="rId28" Type="http://schemas.openxmlformats.org/officeDocument/2006/relationships/hyperlink" Target="https://www.profil-klett.hr/sites/default/files/metodicki-kutak/44._sat_tzk_2.docx" TargetMode="External"/><Relationship Id="rId36" Type="http://schemas.openxmlformats.org/officeDocument/2006/relationships/hyperlink" Target="https://www.profil-klett.hr/sites/default/files/metodicki-kutak/15_kako_se_ponasamo_prema_djeci_i_odraslima_0.doc" TargetMode="External"/><Relationship Id="rId10" Type="http://schemas.openxmlformats.org/officeDocument/2006/relationships/hyperlink" Target="https://hr.izzi.digital/DOS/104/407.html" TargetMode="External"/><Relationship Id="rId19" Type="http://schemas.openxmlformats.org/officeDocument/2006/relationships/hyperlink" Target="https://www.profil-klett.hr/sites/default/files/metodicki-kutak/59_zbrajanje_i_oduzimanje_piv.docx" TargetMode="External"/><Relationship Id="rId31" Type="http://schemas.openxmlformats.org/officeDocument/2006/relationships/hyperlink" Target="https://hr.izzi.digital/DOS/104/3431.html" TargetMode="External"/><Relationship Id="rId4" Type="http://schemas.openxmlformats.org/officeDocument/2006/relationships/hyperlink" Target="https://www.profil-klett.hr/sites/default/files/metodicki-kutak/68._slusanje_prigodne_radijske_emisije.docx" TargetMode="External"/><Relationship Id="rId9" Type="http://schemas.openxmlformats.org/officeDocument/2006/relationships/hyperlink" Target="https://hr.izzi.digital/DOS/104/633.html" TargetMode="External"/><Relationship Id="rId14" Type="http://schemas.openxmlformats.org/officeDocument/2006/relationships/hyperlink" Target="https://www.profil-klett.hr/sites/default/files/metodicki-kutak/56_zbrajanje_brojeva_-_piv.docx" TargetMode="External"/><Relationship Id="rId22" Type="http://schemas.openxmlformats.org/officeDocument/2006/relationships/hyperlink" Target="https://www.profil-klett.hr/sites/default/files/metodicki-kutak/29._nikolinje_i_kasna_jesen_-_zima_pred_vratima_piv.docx" TargetMode="External"/><Relationship Id="rId27" Type="http://schemas.openxmlformats.org/officeDocument/2006/relationships/hyperlink" Target="https://www.profil-klett.hr/sites/default/files/metodicki-kutak/43._sat_tzk_2.docx" TargetMode="External"/><Relationship Id="rId30" Type="http://schemas.openxmlformats.org/officeDocument/2006/relationships/hyperlink" Target="https://www.profil-klett.hr/sites/default/files/metodicki-kutak/15._novogodisnja_pjesma_0.docx" TargetMode="External"/><Relationship Id="rId35" Type="http://schemas.openxmlformats.org/officeDocument/2006/relationships/hyperlink" Target="https://www.profil-klett.hr/sites/default/files/metodicki-kutak/nina_i_tino_glazbeni_1_udzb_notni_zapisi_2019_0.pdf" TargetMode="External"/><Relationship Id="rId8" Type="http://schemas.openxmlformats.org/officeDocument/2006/relationships/hyperlink" Target="https://www.profil-klett.hr/sites/default/files/metodicki-kutak/70._slovo_j_j.docx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2322</Words>
  <Characters>13242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86</cp:revision>
  <dcterms:created xsi:type="dcterms:W3CDTF">2021-06-12T22:59:00Z</dcterms:created>
  <dcterms:modified xsi:type="dcterms:W3CDTF">2022-08-03T06:29:00Z</dcterms:modified>
</cp:coreProperties>
</file>