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2E4A7" w14:textId="77777777" w:rsidR="00DA2F17" w:rsidRPr="008E4095" w:rsidRDefault="00DA2F17" w:rsidP="00AE44E7">
      <w:pPr>
        <w:spacing w:after="0"/>
        <w:rPr>
          <w:rFonts w:cstheme="minorHAnsi"/>
          <w:b/>
          <w:noProof/>
          <w:sz w:val="20"/>
          <w:szCs w:val="20"/>
        </w:rPr>
      </w:pPr>
      <w:r w:rsidRPr="008E4095">
        <w:rPr>
          <w:rFonts w:cstheme="minorHAnsi"/>
          <w:b/>
          <w:noProof/>
          <w:sz w:val="20"/>
          <w:szCs w:val="20"/>
        </w:rPr>
        <w:t>TJEDNI PLAN RADA</w:t>
      </w:r>
    </w:p>
    <w:p w14:paraId="2E0ADD7F" w14:textId="1254D25D" w:rsidR="00DA2F17" w:rsidRPr="008E4095" w:rsidRDefault="00DA2F17" w:rsidP="00AE44E7">
      <w:pPr>
        <w:spacing w:after="0"/>
        <w:rPr>
          <w:rFonts w:cstheme="minorHAnsi"/>
          <w:b/>
          <w:noProof/>
          <w:sz w:val="20"/>
          <w:szCs w:val="20"/>
        </w:rPr>
      </w:pPr>
      <w:r w:rsidRPr="008E4095">
        <w:rPr>
          <w:rFonts w:cstheme="minorHAnsi"/>
          <w:b/>
          <w:noProof/>
          <w:sz w:val="20"/>
          <w:szCs w:val="20"/>
        </w:rPr>
        <w:t>6. TJEDAN:</w:t>
      </w:r>
      <w:r w:rsidR="00387DA8" w:rsidRPr="008E4095">
        <w:rPr>
          <w:noProof/>
        </w:rPr>
        <w:t xml:space="preserve"> </w:t>
      </w:r>
      <w:r w:rsidR="00387DA8" w:rsidRPr="008E4095">
        <w:rPr>
          <w:noProof/>
          <w:sz w:val="20"/>
          <w:szCs w:val="20"/>
        </w:rPr>
        <w:t>10. 10. – 14. 10. 2022.</w:t>
      </w:r>
    </w:p>
    <w:p w14:paraId="71E00A4E" w14:textId="77777777" w:rsidR="00DA2F17" w:rsidRPr="008E4095" w:rsidRDefault="00DA2F17" w:rsidP="00AE44E7">
      <w:pPr>
        <w:spacing w:after="0"/>
        <w:rPr>
          <w:rFonts w:cstheme="minorHAnsi"/>
          <w:noProof/>
          <w:sz w:val="20"/>
          <w:szCs w:val="20"/>
        </w:rPr>
      </w:pPr>
      <w:r w:rsidRPr="008E4095">
        <w:rPr>
          <w:rFonts w:cstheme="minorHAnsi"/>
          <w:b/>
          <w:noProof/>
          <w:sz w:val="20"/>
          <w:szCs w:val="20"/>
        </w:rPr>
        <w:t xml:space="preserve">TEMA TJEDNA </w:t>
      </w:r>
      <w:r w:rsidRPr="008E4095">
        <w:rPr>
          <w:rFonts w:cstheme="minorHAnsi"/>
          <w:noProof/>
          <w:sz w:val="20"/>
          <w:szCs w:val="20"/>
        </w:rPr>
        <w:t>- I kod kuće i u školi, djecu se čuva, uči, voli</w:t>
      </w:r>
    </w:p>
    <w:p w14:paraId="3AF842E1" w14:textId="77777777" w:rsidR="00DA2F17" w:rsidRPr="008E4095" w:rsidRDefault="00DA2F17" w:rsidP="00AE44E7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612A84FB" w14:textId="77777777" w:rsidR="00DA2F17" w:rsidRPr="008E4095" w:rsidRDefault="00DA2F17" w:rsidP="00AE44E7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8E4095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"/>
        <w:gridCol w:w="846"/>
        <w:gridCol w:w="1794"/>
        <w:gridCol w:w="4252"/>
        <w:gridCol w:w="2262"/>
      </w:tblGrid>
      <w:tr w:rsidR="00DA2F17" w:rsidRPr="008E4095" w14:paraId="5F24DC1B" w14:textId="77777777" w:rsidTr="00AC1D32">
        <w:tc>
          <w:tcPr>
            <w:tcW w:w="474" w:type="dxa"/>
            <w:shd w:val="clear" w:color="auto" w:fill="FFE599" w:themeFill="accent4" w:themeFillTint="66"/>
          </w:tcPr>
          <w:p w14:paraId="373C89D2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FFE599" w:themeFill="accent4" w:themeFillTint="66"/>
          </w:tcPr>
          <w:p w14:paraId="288001B3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794" w:type="dxa"/>
            <w:shd w:val="clear" w:color="auto" w:fill="FFE599" w:themeFill="accent4" w:themeFillTint="66"/>
          </w:tcPr>
          <w:p w14:paraId="51CE03A6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252" w:type="dxa"/>
            <w:shd w:val="clear" w:color="auto" w:fill="FFE599" w:themeFill="accent4" w:themeFillTint="66"/>
          </w:tcPr>
          <w:p w14:paraId="676EC60D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262" w:type="dxa"/>
            <w:shd w:val="clear" w:color="auto" w:fill="FFE599" w:themeFill="accent4" w:themeFillTint="66"/>
          </w:tcPr>
          <w:p w14:paraId="1FB0DD41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DA2F17" w:rsidRPr="008E4095" w14:paraId="77482DBD" w14:textId="77777777" w:rsidTr="00AC1D32">
        <w:tc>
          <w:tcPr>
            <w:tcW w:w="474" w:type="dxa"/>
          </w:tcPr>
          <w:p w14:paraId="73B52320" w14:textId="1897F26B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2</w:t>
            </w:r>
            <w:r w:rsidR="00571B93">
              <w:rPr>
                <w:rFonts w:cstheme="minorHAnsi"/>
                <w:noProof/>
                <w:sz w:val="16"/>
                <w:szCs w:val="16"/>
              </w:rPr>
              <w:t>6</w:t>
            </w:r>
            <w:r w:rsidRPr="008E4095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0711780B" w14:textId="77777777" w:rsidR="00DA2F17" w:rsidRPr="008E4095" w:rsidRDefault="00DA2F17" w:rsidP="00AE44E7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8E4095">
              <w:rPr>
                <w:rFonts w:eastAsia="Calibri" w:cstheme="minorHAnsi"/>
                <w:noProof/>
                <w:sz w:val="16"/>
                <w:szCs w:val="16"/>
              </w:rPr>
              <w:t>KIS</w:t>
            </w:r>
          </w:p>
        </w:tc>
        <w:tc>
          <w:tcPr>
            <w:tcW w:w="1794" w:type="dxa"/>
          </w:tcPr>
          <w:p w14:paraId="4436E363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Cik-cak </w:t>
            </w:r>
          </w:p>
          <w:p w14:paraId="15858C83" w14:textId="77777777" w:rsidR="006F6CC5" w:rsidRDefault="00D01E68" w:rsidP="00AE44E7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4" w:history="1">
              <w:r w:rsidR="006F6CC5" w:rsidRPr="008E409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7C5131A5" w14:textId="77777777" w:rsidR="00345FC9" w:rsidRDefault="00345FC9" w:rsidP="00345FC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51EA8040" w14:textId="6EB88FE2" w:rsidR="00345FC9" w:rsidRPr="00345FC9" w:rsidRDefault="00345FC9" w:rsidP="00345FC9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 w:rsidR="00915D56">
              <w:rPr>
                <w:rFonts w:cstheme="minorHAnsi"/>
                <w:noProof/>
                <w:sz w:val="16"/>
                <w:szCs w:val="16"/>
              </w:rPr>
              <w:instrText>HYPERLINK "https://hr.izzi.digital/DOS/104/633.html" \l "block-8314"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Pr="00345FC9">
              <w:rPr>
                <w:rStyle w:val="Hyperlink"/>
                <w:rFonts w:cstheme="minorHAnsi"/>
                <w:noProof/>
                <w:sz w:val="16"/>
                <w:szCs w:val="16"/>
              </w:rPr>
              <w:t>Zvučna čitanka</w:t>
            </w:r>
          </w:p>
          <w:p w14:paraId="2C46F416" w14:textId="5097C7EB" w:rsidR="00345FC9" w:rsidRDefault="00345FC9" w:rsidP="00345FC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</w:p>
          <w:p w14:paraId="08BE18F2" w14:textId="062D4734" w:rsidR="00345FC9" w:rsidRPr="008E4095" w:rsidRDefault="00345FC9" w:rsidP="00345FC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 w:rsidR="00E10A74">
              <w:rPr>
                <w:rFonts w:cstheme="minorHAnsi"/>
                <w:noProof/>
                <w:sz w:val="16"/>
                <w:szCs w:val="16"/>
              </w:rPr>
              <w:t>82, 83</w:t>
            </w:r>
          </w:p>
        </w:tc>
        <w:tc>
          <w:tcPr>
            <w:tcW w:w="4252" w:type="dxa"/>
          </w:tcPr>
          <w:p w14:paraId="7FCFB66E" w14:textId="5FCBD653" w:rsidR="00DA2F17" w:rsidRPr="008E4095" w:rsidRDefault="00C577E2" w:rsidP="00AE44E7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noProof/>
              </w:rPr>
              <w:t>OŠ HJ</w:t>
            </w:r>
            <w:r w:rsidRPr="008E4095">
              <w:rPr>
                <w:noProof/>
                <w:sz w:val="18"/>
                <w:szCs w:val="18"/>
              </w:rPr>
              <w:t xml:space="preserve"> </w:t>
            </w:r>
            <w:r w:rsidR="00DA2F17" w:rsidRPr="008E4095">
              <w:rPr>
                <w:noProof/>
              </w:rPr>
              <w:t>A. 1. 1</w:t>
            </w:r>
            <w:r w:rsidR="00AE44E7" w:rsidRPr="008E4095">
              <w:rPr>
                <w:noProof/>
              </w:rPr>
              <w:t>.</w:t>
            </w:r>
            <w:r w:rsidR="00DA2F17" w:rsidRPr="008E4095">
              <w:rPr>
                <w:noProof/>
              </w:rPr>
              <w:t xml:space="preserve"> Učenik razgovara i govori u skladu s jezičnim razvojem izražavajući svoje potrebe, misli i osjećaje.</w:t>
            </w:r>
          </w:p>
          <w:p w14:paraId="5E9694D7" w14:textId="29EA0778" w:rsidR="00DA2F17" w:rsidRPr="008E4095" w:rsidRDefault="00C577E2" w:rsidP="00AE44E7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noProof/>
              </w:rPr>
              <w:t>OŠ HJ</w:t>
            </w:r>
            <w:r w:rsidRPr="008E4095">
              <w:rPr>
                <w:noProof/>
                <w:sz w:val="18"/>
                <w:szCs w:val="18"/>
              </w:rPr>
              <w:t xml:space="preserve"> </w:t>
            </w:r>
            <w:r w:rsidR="00DA2F17" w:rsidRPr="008E4095">
              <w:rPr>
                <w:noProof/>
              </w:rPr>
              <w:t>A. 1. 2</w:t>
            </w:r>
            <w:r w:rsidR="00AE44E7" w:rsidRPr="008E4095">
              <w:rPr>
                <w:noProof/>
              </w:rPr>
              <w:t>.</w:t>
            </w:r>
            <w:r w:rsidR="00DA2F17" w:rsidRPr="008E4095">
              <w:rPr>
                <w:noProof/>
              </w:rPr>
              <w:t xml:space="preserve"> Učenik sluša jednostavne tekstove.</w:t>
            </w:r>
          </w:p>
          <w:p w14:paraId="51D8F81C" w14:textId="122D4DDB" w:rsidR="00DA2F17" w:rsidRPr="008E4095" w:rsidRDefault="00C577E2" w:rsidP="00AE44E7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noProof/>
              </w:rPr>
              <w:t>OŠ HJ</w:t>
            </w:r>
            <w:r w:rsidRPr="008E4095">
              <w:rPr>
                <w:noProof/>
                <w:sz w:val="18"/>
                <w:szCs w:val="18"/>
              </w:rPr>
              <w:t xml:space="preserve"> </w:t>
            </w:r>
            <w:r w:rsidR="00DA2F17" w:rsidRPr="008E4095">
              <w:rPr>
                <w:noProof/>
              </w:rPr>
              <w:t>B. 1. 1</w:t>
            </w:r>
            <w:r w:rsidR="00AE44E7" w:rsidRPr="008E4095">
              <w:rPr>
                <w:noProof/>
              </w:rPr>
              <w:t>.</w:t>
            </w:r>
            <w:r w:rsidR="00DA2F17" w:rsidRPr="008E4095">
              <w:rPr>
                <w:noProof/>
              </w:rPr>
              <w:t xml:space="preserve"> Učenik izražava svoja zapažanja, misli i osjećaje nakon slušanja/čitanja književnoga teksta i povezuje ih s vlastitim iskustvom.</w:t>
            </w:r>
          </w:p>
          <w:p w14:paraId="0BB33B9E" w14:textId="6F107411" w:rsidR="00DA2F17" w:rsidRPr="008E4095" w:rsidRDefault="00C577E2" w:rsidP="00AE44E7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noProof/>
              </w:rPr>
              <w:t>OŠ HJ</w:t>
            </w:r>
            <w:r w:rsidRPr="008E4095">
              <w:rPr>
                <w:noProof/>
                <w:sz w:val="18"/>
                <w:szCs w:val="18"/>
              </w:rPr>
              <w:t xml:space="preserve"> </w:t>
            </w:r>
            <w:r w:rsidR="00DA2F17" w:rsidRPr="008E4095">
              <w:rPr>
                <w:noProof/>
              </w:rPr>
              <w:t>B. 1. 2</w:t>
            </w:r>
            <w:r w:rsidR="00AE44E7" w:rsidRPr="008E4095">
              <w:rPr>
                <w:noProof/>
              </w:rPr>
              <w:t>.</w:t>
            </w:r>
            <w:r w:rsidR="00DA2F17" w:rsidRPr="008E4095">
              <w:rPr>
                <w:noProof/>
              </w:rPr>
              <w:t xml:space="preserve"> Učenik sluša/čita književni tekst, izražava o čemu tekst govori i prepoznaje književne tekstove prema obliku u skladu s jezičnim razvojem i dobi.</w:t>
            </w:r>
          </w:p>
          <w:p w14:paraId="7602D005" w14:textId="6541A224" w:rsidR="00DA2F17" w:rsidRPr="008E4095" w:rsidRDefault="00C577E2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OŠ HJ</w:t>
            </w:r>
            <w:r w:rsidRPr="008E4095">
              <w:rPr>
                <w:noProof/>
                <w:sz w:val="18"/>
                <w:szCs w:val="18"/>
              </w:rPr>
              <w:t xml:space="preserve"> </w:t>
            </w:r>
            <w:r w:rsidR="00DA2F17" w:rsidRPr="008E4095">
              <w:rPr>
                <w:noProof/>
              </w:rPr>
              <w:t>B. 1. 4</w:t>
            </w:r>
            <w:r w:rsidR="00AE44E7" w:rsidRPr="008E4095">
              <w:rPr>
                <w:noProof/>
              </w:rPr>
              <w:t>.</w:t>
            </w:r>
            <w:r w:rsidR="00DA2F17" w:rsidRPr="008E4095">
              <w:rPr>
                <w:noProof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2262" w:type="dxa"/>
          </w:tcPr>
          <w:p w14:paraId="64F355C9" w14:textId="53AF9D1C" w:rsidR="00DA2F17" w:rsidRPr="008E4095" w:rsidRDefault="00137011" w:rsidP="00AE44E7">
            <w:pPr>
              <w:spacing w:after="0" w:line="240" w:lineRule="auto"/>
              <w:rPr>
                <w:rFonts w:cstheme="minorHAnsi"/>
                <w:noProof/>
                <w:color w:val="000000" w:themeColor="text1"/>
                <w:sz w:val="16"/>
                <w:szCs w:val="16"/>
              </w:rPr>
            </w:pPr>
            <w:r w:rsidRPr="008E4095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>MAT</w:t>
            </w:r>
            <w:r w:rsidR="00A73924" w:rsidRPr="008E4095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 xml:space="preserve"> OŠ</w:t>
            </w:r>
            <w:r w:rsidR="00DA2F17" w:rsidRPr="008E4095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 xml:space="preserve"> - C. 1. 2 </w:t>
            </w:r>
          </w:p>
          <w:p w14:paraId="662EF787" w14:textId="1A7D00E0" w:rsidR="00DA2F17" w:rsidRPr="008E4095" w:rsidRDefault="00A73924" w:rsidP="00AE44E7">
            <w:pPr>
              <w:spacing w:after="0" w:line="240" w:lineRule="auto"/>
              <w:rPr>
                <w:rFonts w:cstheme="minorHAnsi"/>
                <w:noProof/>
                <w:color w:val="000000" w:themeColor="text1"/>
                <w:sz w:val="16"/>
                <w:szCs w:val="16"/>
              </w:rPr>
            </w:pPr>
            <w:r w:rsidRPr="008E4095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 xml:space="preserve">OŠ </w:t>
            </w:r>
            <w:r w:rsidR="00137011" w:rsidRPr="008E4095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>TZK</w:t>
            </w:r>
            <w:r w:rsidR="00DA2F17" w:rsidRPr="008E4095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 xml:space="preserve"> – A. 1. 1 </w:t>
            </w:r>
          </w:p>
          <w:p w14:paraId="32DAEB62" w14:textId="1C66F8FE" w:rsidR="00DA2F17" w:rsidRPr="008E4095" w:rsidRDefault="00137011" w:rsidP="00AE44E7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8E4095">
              <w:rPr>
                <w:bCs w:val="0"/>
                <w:noProof/>
              </w:rPr>
              <w:t>PID</w:t>
            </w:r>
            <w:r w:rsidR="00A73924" w:rsidRPr="008E4095">
              <w:rPr>
                <w:bCs w:val="0"/>
                <w:noProof/>
              </w:rPr>
              <w:t xml:space="preserve"> OŠ</w:t>
            </w:r>
            <w:r w:rsidR="00DA2F17" w:rsidRPr="008E4095">
              <w:rPr>
                <w:bCs w:val="0"/>
                <w:noProof/>
              </w:rPr>
              <w:t xml:space="preserve"> – B. 1. 1 </w:t>
            </w:r>
          </w:p>
          <w:p w14:paraId="1384D350" w14:textId="73DE7BFF" w:rsidR="00DA2F17" w:rsidRPr="008E4095" w:rsidRDefault="00A73924" w:rsidP="00AE44E7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8E4095">
              <w:rPr>
                <w:bCs w:val="0"/>
                <w:noProof/>
              </w:rPr>
              <w:t xml:space="preserve">OŠ </w:t>
            </w:r>
            <w:r w:rsidR="00137011" w:rsidRPr="008E4095">
              <w:rPr>
                <w:bCs w:val="0"/>
                <w:noProof/>
              </w:rPr>
              <w:t>LK</w:t>
            </w:r>
            <w:r w:rsidR="00DA2F17" w:rsidRPr="008E4095">
              <w:rPr>
                <w:bCs w:val="0"/>
                <w:noProof/>
              </w:rPr>
              <w:t xml:space="preserve"> – </w:t>
            </w:r>
            <w:r w:rsidR="0075227A">
              <w:rPr>
                <w:bCs w:val="0"/>
                <w:noProof/>
              </w:rPr>
              <w:t>A.1.1.</w:t>
            </w:r>
            <w:r w:rsidR="00DA2F17" w:rsidRPr="008E4095">
              <w:rPr>
                <w:bCs w:val="0"/>
                <w:noProof/>
              </w:rPr>
              <w:t xml:space="preserve"> </w:t>
            </w:r>
          </w:p>
          <w:p w14:paraId="69AB6D31" w14:textId="164550DD" w:rsidR="00DA2F17" w:rsidRPr="008E4095" w:rsidRDefault="00A73924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– C. 1. 1 </w:t>
            </w:r>
          </w:p>
          <w:p w14:paraId="7088D56D" w14:textId="426B9301" w:rsidR="00DA2F17" w:rsidRPr="008E4095" w:rsidRDefault="00A73924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– A. 1. 1.; B. 1. 2; C. 1. 2 </w:t>
            </w:r>
          </w:p>
          <w:p w14:paraId="4C70B4A0" w14:textId="0476C002" w:rsidR="00137011" w:rsidRPr="008E4095" w:rsidRDefault="00A73924" w:rsidP="00AE44E7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bCs w:val="0"/>
                <w:noProof/>
              </w:rPr>
              <w:t>uku</w:t>
            </w:r>
            <w:r w:rsidRPr="008E4095">
              <w:rPr>
                <w:noProof/>
              </w:rPr>
              <w:t xml:space="preserve"> </w:t>
            </w:r>
            <w:r w:rsidR="00137011" w:rsidRPr="008E4095">
              <w:rPr>
                <w:noProof/>
              </w:rPr>
              <w:t>– A. 1. 1; A. 1. 2; A. 1. 3; A. 1. 4; B. 1. 1; B. 1. 2; B. 1. 3; B. 1. 4; c. 1. 1; C. 1. 2; C. 1. 3; C. 1. 4; D. 1. 1; D. 1. 2</w:t>
            </w:r>
          </w:p>
          <w:p w14:paraId="1ACE4C0C" w14:textId="77777777" w:rsidR="00DA2F17" w:rsidRPr="008E4095" w:rsidRDefault="00DA2F17" w:rsidP="00AE44E7">
            <w:pPr>
              <w:pStyle w:val="TableParagraph"/>
              <w:spacing w:line="240" w:lineRule="auto"/>
              <w:rPr>
                <w:noProof/>
              </w:rPr>
            </w:pPr>
          </w:p>
        </w:tc>
      </w:tr>
      <w:tr w:rsidR="00DA2F17" w:rsidRPr="008E4095" w14:paraId="500A76D1" w14:textId="77777777" w:rsidTr="00AC1D32">
        <w:tc>
          <w:tcPr>
            <w:tcW w:w="474" w:type="dxa"/>
          </w:tcPr>
          <w:p w14:paraId="270FB382" w14:textId="4799A5C4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2</w:t>
            </w:r>
            <w:r w:rsidR="00571B93">
              <w:rPr>
                <w:rFonts w:cstheme="minorHAnsi"/>
                <w:noProof/>
                <w:sz w:val="16"/>
                <w:szCs w:val="16"/>
              </w:rPr>
              <w:t>7</w:t>
            </w:r>
            <w:r w:rsidRPr="008E4095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206641D8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794" w:type="dxa"/>
          </w:tcPr>
          <w:p w14:paraId="0DF8B71D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Slovo V v</w:t>
            </w:r>
          </w:p>
          <w:p w14:paraId="46A9B200" w14:textId="77777777" w:rsidR="006F6CC5" w:rsidRDefault="00D01E68" w:rsidP="00AE44E7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5" w:history="1">
              <w:r w:rsidR="006F6CC5" w:rsidRPr="008E409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6716B366" w14:textId="77777777" w:rsidR="00345FC9" w:rsidRDefault="00345FC9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6A104189" w14:textId="6F128171" w:rsidR="00345FC9" w:rsidRDefault="00D01E68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6" w:history="1">
              <w:r w:rsidR="00BC0DA8" w:rsidRPr="00317AE3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31CEE84F" w14:textId="1B0CA82F" w:rsidR="00BC0DA8" w:rsidRDefault="00BC0DA8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4F9CCC05" w14:textId="57897C40" w:rsidR="00AC1D32" w:rsidRDefault="00D01E68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7" w:history="1">
              <w:r w:rsidR="00AC1D32" w:rsidRPr="00AC1D32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Izlazna kartica</w:t>
              </w:r>
            </w:hyperlink>
          </w:p>
          <w:p w14:paraId="1BE822F9" w14:textId="77777777" w:rsidR="00AC1D32" w:rsidRDefault="00AC1D32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19959D7E" w14:textId="20FEAA43" w:rsidR="00BC0DA8" w:rsidRPr="008E4095" w:rsidRDefault="00BC0DA8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 w:rsidR="00E10A74">
              <w:rPr>
                <w:rFonts w:cstheme="minorHAnsi"/>
                <w:noProof/>
                <w:sz w:val="16"/>
                <w:szCs w:val="16"/>
              </w:rPr>
              <w:t>8</w:t>
            </w:r>
            <w:r>
              <w:rPr>
                <w:rFonts w:cstheme="minorHAnsi"/>
                <w:noProof/>
                <w:sz w:val="16"/>
                <w:szCs w:val="16"/>
              </w:rPr>
              <w:t>4</w:t>
            </w:r>
            <w:r w:rsidR="00E10A74">
              <w:rPr>
                <w:rFonts w:cstheme="minorHAnsi"/>
                <w:noProof/>
                <w:sz w:val="16"/>
                <w:szCs w:val="16"/>
              </w:rPr>
              <w:t>, 85, 86, 87</w:t>
            </w:r>
          </w:p>
        </w:tc>
        <w:tc>
          <w:tcPr>
            <w:tcW w:w="4252" w:type="dxa"/>
          </w:tcPr>
          <w:p w14:paraId="1BC7A8F7" w14:textId="21F6238F" w:rsidR="00DA2F17" w:rsidRPr="008E4095" w:rsidRDefault="00C577E2" w:rsidP="00AE44E7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noProof/>
              </w:rPr>
              <w:t>OŠ HJ</w:t>
            </w:r>
            <w:r w:rsidRPr="008E4095">
              <w:rPr>
                <w:noProof/>
                <w:sz w:val="18"/>
                <w:szCs w:val="18"/>
              </w:rPr>
              <w:t xml:space="preserve"> </w:t>
            </w:r>
            <w:r w:rsidR="00DA2F17" w:rsidRPr="008E4095">
              <w:rPr>
                <w:noProof/>
              </w:rPr>
              <w:t>A. 1. 1</w:t>
            </w:r>
            <w:r w:rsidR="00AE44E7" w:rsidRPr="008E4095">
              <w:rPr>
                <w:noProof/>
              </w:rPr>
              <w:t>.</w:t>
            </w:r>
            <w:r w:rsidR="00DA2F17" w:rsidRPr="008E4095">
              <w:rPr>
                <w:noProof/>
              </w:rPr>
              <w:t xml:space="preserve"> Učenik razgovara i govori u skladu s jezičnim razvojem izražavajući svoje potrebe, misli i osjećaje.</w:t>
            </w:r>
          </w:p>
          <w:p w14:paraId="55A9DC6D" w14:textId="7ABEEEAD" w:rsidR="00DA2F17" w:rsidRPr="008E4095" w:rsidRDefault="00C577E2" w:rsidP="00AE44E7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noProof/>
              </w:rPr>
              <w:t>OŠ HJ</w:t>
            </w:r>
            <w:r w:rsidRPr="008E4095">
              <w:rPr>
                <w:noProof/>
                <w:sz w:val="18"/>
                <w:szCs w:val="18"/>
              </w:rPr>
              <w:t xml:space="preserve"> </w:t>
            </w:r>
            <w:r w:rsidR="00DA2F17" w:rsidRPr="008E4095">
              <w:rPr>
                <w:noProof/>
              </w:rPr>
              <w:t>A. 1. 2</w:t>
            </w:r>
            <w:r w:rsidR="00AE44E7" w:rsidRPr="008E4095">
              <w:rPr>
                <w:noProof/>
              </w:rPr>
              <w:t>.</w:t>
            </w:r>
            <w:r w:rsidR="00DA2F17" w:rsidRPr="008E4095">
              <w:rPr>
                <w:noProof/>
              </w:rPr>
              <w:t xml:space="preserve"> Učenik sluša jednostavne tekstove.</w:t>
            </w:r>
          </w:p>
          <w:p w14:paraId="707A337C" w14:textId="09D758DD" w:rsidR="00DA2F17" w:rsidRPr="008E4095" w:rsidRDefault="00C577E2" w:rsidP="00AE44E7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noProof/>
              </w:rPr>
              <w:t>OŠ HJ</w:t>
            </w:r>
            <w:r w:rsidRPr="008E4095">
              <w:rPr>
                <w:noProof/>
                <w:sz w:val="18"/>
                <w:szCs w:val="18"/>
              </w:rPr>
              <w:t xml:space="preserve"> </w:t>
            </w:r>
            <w:r w:rsidR="00DA2F17" w:rsidRPr="008E4095">
              <w:rPr>
                <w:noProof/>
              </w:rPr>
              <w:t>A. 1. 4</w:t>
            </w:r>
            <w:r w:rsidR="00AE44E7" w:rsidRPr="008E4095">
              <w:rPr>
                <w:noProof/>
              </w:rPr>
              <w:t>.</w:t>
            </w:r>
            <w:r w:rsidR="00DA2F17" w:rsidRPr="008E4095">
              <w:rPr>
                <w:noProof/>
              </w:rPr>
              <w:t xml:space="preserve"> Učenik piše školskim formalnim pismom slova, riječi i kratke rečenice u skladu s jezičnim razvojem.</w:t>
            </w:r>
          </w:p>
          <w:p w14:paraId="1B161FD9" w14:textId="2578CD0F" w:rsidR="00DA2F17" w:rsidRPr="008E4095" w:rsidRDefault="00C577E2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OŠ HJ</w:t>
            </w:r>
            <w:r w:rsidRPr="008E4095">
              <w:rPr>
                <w:rFonts w:eastAsia="Times New Roman" w:cstheme="minorHAnsi"/>
                <w:noProof/>
                <w:color w:val="231F20"/>
                <w:sz w:val="18"/>
                <w:szCs w:val="18"/>
              </w:rPr>
              <w:t xml:space="preserve">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>A. 1. 7</w:t>
            </w:r>
            <w:r w:rsidR="00AE44E7" w:rsidRPr="008E4095">
              <w:rPr>
                <w:rFonts w:cstheme="minorHAnsi"/>
                <w:noProof/>
                <w:sz w:val="16"/>
                <w:szCs w:val="16"/>
              </w:rPr>
              <w:t>.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 Učenik prepoznaje glasovnu strukturu riječi te glasovno analizira i sintetizira riječi primjereno početnomu opismenjavanju.</w:t>
            </w:r>
          </w:p>
        </w:tc>
        <w:tc>
          <w:tcPr>
            <w:tcW w:w="2262" w:type="dxa"/>
          </w:tcPr>
          <w:p w14:paraId="3AD08ECA" w14:textId="3922D3BA" w:rsidR="00DA2F17" w:rsidRPr="008E4095" w:rsidRDefault="00A73924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137011" w:rsidRPr="008E4095">
              <w:rPr>
                <w:rFonts w:cstheme="minorHAnsi"/>
                <w:noProof/>
                <w:sz w:val="16"/>
                <w:szCs w:val="16"/>
              </w:rPr>
              <w:t>LK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 – </w:t>
            </w:r>
            <w:r w:rsidR="0075227A">
              <w:rPr>
                <w:rFonts w:cstheme="minorHAnsi"/>
                <w:noProof/>
                <w:sz w:val="16"/>
                <w:szCs w:val="16"/>
              </w:rPr>
              <w:t>A.1.1.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6E02B5BE" w14:textId="73A88533" w:rsidR="00DA2F17" w:rsidRPr="008E4095" w:rsidRDefault="00137011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MAT</w:t>
            </w:r>
            <w:r w:rsidR="00A73924" w:rsidRPr="008E4095">
              <w:rPr>
                <w:rFonts w:cstheme="minorHAnsi"/>
                <w:noProof/>
                <w:sz w:val="16"/>
                <w:szCs w:val="16"/>
              </w:rPr>
              <w:t xml:space="preserve"> OŠ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 – B.1.2 </w:t>
            </w:r>
          </w:p>
          <w:p w14:paraId="79033C78" w14:textId="2BD04158" w:rsidR="00DA2F17" w:rsidRPr="008E4095" w:rsidRDefault="00137011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PID</w:t>
            </w:r>
            <w:r w:rsidR="00A73924" w:rsidRPr="008E4095">
              <w:rPr>
                <w:rFonts w:cstheme="minorHAnsi"/>
                <w:noProof/>
                <w:sz w:val="16"/>
                <w:szCs w:val="16"/>
              </w:rPr>
              <w:t xml:space="preserve"> OŠ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 – C.1.2 </w:t>
            </w:r>
          </w:p>
          <w:p w14:paraId="0C33D0F1" w14:textId="3D956DD7" w:rsidR="00DA2F17" w:rsidRPr="008E4095" w:rsidRDefault="00A73924" w:rsidP="00AE44E7">
            <w:pPr>
              <w:spacing w:after="0" w:line="240" w:lineRule="auto"/>
              <w:rPr>
                <w:rFonts w:cstheme="minorHAnsi"/>
                <w:noProof/>
                <w:color w:val="000000" w:themeColor="text1"/>
                <w:sz w:val="16"/>
                <w:szCs w:val="16"/>
              </w:rPr>
            </w:pPr>
            <w:r w:rsidRPr="008E4095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 xml:space="preserve">OŠ </w:t>
            </w:r>
            <w:r w:rsidR="00137011" w:rsidRPr="008E4095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>TZK</w:t>
            </w:r>
            <w:r w:rsidR="00DA2F17" w:rsidRPr="008E4095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 xml:space="preserve"> – A.1.1</w:t>
            </w:r>
          </w:p>
          <w:p w14:paraId="3AE35F14" w14:textId="426A2D50" w:rsidR="00DA2F17" w:rsidRPr="008E4095" w:rsidRDefault="00A73924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– C.1.1 </w:t>
            </w:r>
          </w:p>
          <w:p w14:paraId="3FC35E94" w14:textId="1871A859" w:rsidR="00DA2F17" w:rsidRPr="008E4095" w:rsidRDefault="00A73924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– A.1.1; B.1.2; C.1.2 </w:t>
            </w:r>
          </w:p>
          <w:p w14:paraId="45102536" w14:textId="20C59674" w:rsidR="00137011" w:rsidRPr="008E4095" w:rsidRDefault="00A73924" w:rsidP="00AE44E7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8E4095">
              <w:rPr>
                <w:bCs w:val="0"/>
                <w:noProof/>
              </w:rPr>
              <w:t xml:space="preserve">uku </w:t>
            </w:r>
            <w:r w:rsidR="00137011" w:rsidRPr="008E4095">
              <w:rPr>
                <w:bCs w:val="0"/>
                <w:noProof/>
              </w:rPr>
              <w:t xml:space="preserve">– A.1.1; A.1.2; A.1.3; A.1.4; B.1.1; B.1.2; B.1.3; B.1.4; </w:t>
            </w:r>
            <w:r w:rsidR="0075227A">
              <w:rPr>
                <w:bCs w:val="0"/>
                <w:noProof/>
              </w:rPr>
              <w:t>C</w:t>
            </w:r>
            <w:r w:rsidR="00137011" w:rsidRPr="008E4095">
              <w:rPr>
                <w:bCs w:val="0"/>
                <w:noProof/>
              </w:rPr>
              <w:t>.1.1; C.1.2; C.1.3; C.1.4; D.1.1; D.1.2</w:t>
            </w:r>
          </w:p>
          <w:p w14:paraId="17707378" w14:textId="13DF3696" w:rsidR="00DA2F17" w:rsidRPr="008E4095" w:rsidRDefault="00A73924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– A.1.1 </w:t>
            </w:r>
          </w:p>
        </w:tc>
      </w:tr>
      <w:tr w:rsidR="00DA2F17" w:rsidRPr="008E4095" w14:paraId="34CB0C26" w14:textId="77777777" w:rsidTr="00AC1D32">
        <w:tc>
          <w:tcPr>
            <w:tcW w:w="474" w:type="dxa"/>
          </w:tcPr>
          <w:p w14:paraId="3C7D20EB" w14:textId="7ED8DEF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2</w:t>
            </w:r>
            <w:r w:rsidR="00571B93">
              <w:rPr>
                <w:rFonts w:cstheme="minorHAnsi"/>
                <w:noProof/>
                <w:sz w:val="16"/>
                <w:szCs w:val="16"/>
              </w:rPr>
              <w:t>8</w:t>
            </w:r>
            <w:r w:rsidRPr="008E4095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2764ADEA" w14:textId="77777777" w:rsidR="00DA2F17" w:rsidRPr="008E4095" w:rsidRDefault="00DA2F17" w:rsidP="00AE44E7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8E4095">
              <w:rPr>
                <w:rFonts w:eastAsia="Times New Roman"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794" w:type="dxa"/>
          </w:tcPr>
          <w:p w14:paraId="5C70BBFA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Vježbe čitanja i pisanja </w:t>
            </w:r>
          </w:p>
          <w:p w14:paraId="14A19EB6" w14:textId="77777777" w:rsidR="006F6CC5" w:rsidRDefault="00D01E68" w:rsidP="00AE44E7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8" w:history="1">
              <w:r w:rsidR="006F6CC5" w:rsidRPr="008E409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50AB1F0D" w14:textId="77777777" w:rsidR="00E10A74" w:rsidRDefault="00E10A74" w:rsidP="00AE44E7">
            <w:pPr>
              <w:spacing w:after="0" w:line="240" w:lineRule="auto"/>
              <w:rPr>
                <w:rStyle w:val="Hyperlink"/>
              </w:rPr>
            </w:pPr>
          </w:p>
          <w:p w14:paraId="6BE85B15" w14:textId="2C2FB13E" w:rsidR="00E10A74" w:rsidRPr="008E4095" w:rsidRDefault="00251536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Nina i Tino uče čitati i pisati (radna bilježnica u listićima) str. </w:t>
            </w:r>
            <w:r w:rsidR="00C1715E">
              <w:rPr>
                <w:noProof/>
                <w:sz w:val="16"/>
                <w:szCs w:val="16"/>
              </w:rPr>
              <w:t>9, 10, 11</w:t>
            </w:r>
          </w:p>
        </w:tc>
        <w:tc>
          <w:tcPr>
            <w:tcW w:w="4252" w:type="dxa"/>
          </w:tcPr>
          <w:p w14:paraId="4BFB18BC" w14:textId="265F89D3" w:rsidR="00DA2F17" w:rsidRPr="008E4095" w:rsidRDefault="00C577E2" w:rsidP="00AE44E7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noProof/>
              </w:rPr>
              <w:t>OŠ HJ</w:t>
            </w:r>
            <w:r w:rsidRPr="008E4095">
              <w:rPr>
                <w:noProof/>
                <w:sz w:val="18"/>
                <w:szCs w:val="18"/>
              </w:rPr>
              <w:t xml:space="preserve"> </w:t>
            </w:r>
            <w:r w:rsidR="00DA2F17" w:rsidRPr="008E4095">
              <w:rPr>
                <w:noProof/>
              </w:rPr>
              <w:t>A. 1. 1</w:t>
            </w:r>
            <w:r w:rsidR="00AE44E7" w:rsidRPr="008E4095">
              <w:rPr>
                <w:noProof/>
              </w:rPr>
              <w:t>.</w:t>
            </w:r>
            <w:r w:rsidR="00DA2F17" w:rsidRPr="008E4095">
              <w:rPr>
                <w:noProof/>
              </w:rPr>
              <w:t xml:space="preserve"> Učenik razgovara i govori u skladu s jezičnim razvojem izražavajući svoje potrebe, misli i osjećaje.</w:t>
            </w:r>
          </w:p>
          <w:p w14:paraId="7AF0B18B" w14:textId="3A37212B" w:rsidR="00DA2F17" w:rsidRPr="008E4095" w:rsidRDefault="00C577E2" w:rsidP="00AE44E7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noProof/>
              </w:rPr>
              <w:t>OŠ HJ</w:t>
            </w:r>
            <w:r w:rsidRPr="008E4095">
              <w:rPr>
                <w:noProof/>
                <w:sz w:val="18"/>
                <w:szCs w:val="18"/>
              </w:rPr>
              <w:t xml:space="preserve"> </w:t>
            </w:r>
            <w:r w:rsidR="00DA2F17" w:rsidRPr="008E4095">
              <w:rPr>
                <w:noProof/>
              </w:rPr>
              <w:t>A. 1. 2</w:t>
            </w:r>
            <w:r w:rsidR="00AE44E7" w:rsidRPr="008E4095">
              <w:rPr>
                <w:noProof/>
              </w:rPr>
              <w:t>.</w:t>
            </w:r>
            <w:r w:rsidR="00DA2F17" w:rsidRPr="008E4095">
              <w:rPr>
                <w:noProof/>
              </w:rPr>
              <w:t xml:space="preserve"> Učenik sluša jednostavne tekstove.</w:t>
            </w:r>
          </w:p>
          <w:p w14:paraId="7ED82C1C" w14:textId="70004D54" w:rsidR="00DA2F17" w:rsidRPr="008E4095" w:rsidRDefault="00C577E2" w:rsidP="00AE44E7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noProof/>
              </w:rPr>
              <w:t>OŠ HJ</w:t>
            </w:r>
            <w:r w:rsidRPr="008E4095">
              <w:rPr>
                <w:noProof/>
                <w:sz w:val="18"/>
                <w:szCs w:val="18"/>
              </w:rPr>
              <w:t xml:space="preserve"> </w:t>
            </w:r>
            <w:r w:rsidR="00DA2F17" w:rsidRPr="008E4095">
              <w:rPr>
                <w:noProof/>
              </w:rPr>
              <w:t>A. 1. 4</w:t>
            </w:r>
            <w:r w:rsidR="00AE44E7" w:rsidRPr="008E4095">
              <w:rPr>
                <w:noProof/>
              </w:rPr>
              <w:t>.</w:t>
            </w:r>
            <w:r w:rsidR="00DA2F17" w:rsidRPr="008E4095">
              <w:rPr>
                <w:noProof/>
              </w:rPr>
              <w:t xml:space="preserve"> Učenik piše školskim formalnim pismom slova, riječi i kratke rečenice u skladu s jezičnim razvojem.</w:t>
            </w:r>
          </w:p>
          <w:p w14:paraId="46212FDF" w14:textId="56A38022" w:rsidR="00DA2F17" w:rsidRPr="008E4095" w:rsidRDefault="00C577E2" w:rsidP="00AE44E7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noProof/>
              </w:rPr>
              <w:t>OŠ HJ</w:t>
            </w:r>
            <w:r w:rsidRPr="008E4095">
              <w:rPr>
                <w:noProof/>
                <w:sz w:val="18"/>
                <w:szCs w:val="18"/>
              </w:rPr>
              <w:t xml:space="preserve"> </w:t>
            </w:r>
            <w:r w:rsidR="00DA2F17" w:rsidRPr="008E4095">
              <w:rPr>
                <w:noProof/>
              </w:rPr>
              <w:t>A. 1. 7</w:t>
            </w:r>
            <w:r w:rsidR="00AE44E7" w:rsidRPr="008E4095">
              <w:rPr>
                <w:noProof/>
              </w:rPr>
              <w:t>.</w:t>
            </w:r>
            <w:r w:rsidR="00DA2F17" w:rsidRPr="008E4095">
              <w:rPr>
                <w:noProof/>
              </w:rPr>
              <w:t xml:space="preserve"> Učenik prepoznaje glasovnu strukturu riječi te glasovno analizira i sintetizira riječi primjereno početnomu opismenjavanju.</w:t>
            </w:r>
          </w:p>
        </w:tc>
        <w:tc>
          <w:tcPr>
            <w:tcW w:w="2262" w:type="dxa"/>
          </w:tcPr>
          <w:p w14:paraId="0236680A" w14:textId="02E07D4B" w:rsidR="00DA2F17" w:rsidRPr="008E4095" w:rsidRDefault="00137011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PID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A73924" w:rsidRPr="008E4095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– C. 1. 2 </w:t>
            </w:r>
          </w:p>
          <w:p w14:paraId="7C41FBEE" w14:textId="04B3D083" w:rsidR="00DA2F17" w:rsidRPr="008E4095" w:rsidRDefault="00A73924" w:rsidP="00AE44E7">
            <w:pPr>
              <w:spacing w:after="0" w:line="240" w:lineRule="auto"/>
              <w:rPr>
                <w:rFonts w:cstheme="minorHAnsi"/>
                <w:noProof/>
                <w:color w:val="000000" w:themeColor="text1"/>
                <w:sz w:val="16"/>
                <w:szCs w:val="16"/>
              </w:rPr>
            </w:pPr>
            <w:r w:rsidRPr="008E4095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 xml:space="preserve">OŠ </w:t>
            </w:r>
            <w:r w:rsidR="00137011" w:rsidRPr="008E4095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>TZK</w:t>
            </w:r>
            <w:r w:rsidR="00DA2F17" w:rsidRPr="008E4095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 xml:space="preserve"> – A. 1. 1 </w:t>
            </w:r>
          </w:p>
          <w:p w14:paraId="0A6AD16D" w14:textId="63A41B08" w:rsidR="00DA2F17" w:rsidRPr="008E4095" w:rsidRDefault="00A73924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– C. 1. 1 </w:t>
            </w:r>
          </w:p>
          <w:p w14:paraId="3EF105A9" w14:textId="11D9B643" w:rsidR="00DA2F17" w:rsidRPr="008E4095" w:rsidRDefault="00A73924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– A. 1. 1; B. 1. 2; C. 1. 2 </w:t>
            </w:r>
          </w:p>
          <w:p w14:paraId="3714D20D" w14:textId="5E8F7C39" w:rsidR="00DA2F17" w:rsidRPr="0000212A" w:rsidRDefault="00A73924" w:rsidP="00AE44E7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bCs w:val="0"/>
                <w:noProof/>
              </w:rPr>
              <w:t>uku</w:t>
            </w:r>
            <w:r w:rsidRPr="008E4095">
              <w:rPr>
                <w:noProof/>
              </w:rPr>
              <w:t xml:space="preserve"> </w:t>
            </w:r>
            <w:r w:rsidR="00137011" w:rsidRPr="008E4095">
              <w:rPr>
                <w:noProof/>
              </w:rPr>
              <w:t>– A. 1. 1; A. 1. 2; A. 1. 3; A. 1. 4; B. 1. 1; B. 1. 2; B. 1. 3; B. 1. 4; c. 1. 1; C. 1. 2; C. 1. 3; C. 1. 4; D. 1. 1; D. 1. 2</w:t>
            </w:r>
          </w:p>
        </w:tc>
      </w:tr>
      <w:tr w:rsidR="00DA2F17" w:rsidRPr="008E4095" w14:paraId="01A74D36" w14:textId="77777777" w:rsidTr="00AC1D32">
        <w:tc>
          <w:tcPr>
            <w:tcW w:w="474" w:type="dxa"/>
          </w:tcPr>
          <w:p w14:paraId="6C9DD5F5" w14:textId="7C13F81D" w:rsidR="00DA2F17" w:rsidRPr="008E4095" w:rsidRDefault="00571B93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29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7E261521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794" w:type="dxa"/>
          </w:tcPr>
          <w:p w14:paraId="1605A061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Slovo E e</w:t>
            </w:r>
          </w:p>
          <w:p w14:paraId="2DD39AD2" w14:textId="77777777" w:rsidR="006F6CC5" w:rsidRDefault="00D01E68" w:rsidP="00AE44E7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9" w:history="1">
              <w:r w:rsidR="006F6CC5" w:rsidRPr="008E409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260E301B" w14:textId="77777777" w:rsidR="006A03C3" w:rsidRDefault="006A03C3" w:rsidP="00AE44E7">
            <w:pPr>
              <w:spacing w:after="0" w:line="240" w:lineRule="auto"/>
              <w:rPr>
                <w:rStyle w:val="Hyperlink"/>
                <w:rFonts w:cstheme="minorHAnsi"/>
              </w:rPr>
            </w:pPr>
          </w:p>
          <w:p w14:paraId="7D96A246" w14:textId="308FF201" w:rsidR="006A03C3" w:rsidRPr="006A03C3" w:rsidRDefault="00D01E68" w:rsidP="00AE44E7">
            <w:pPr>
              <w:spacing w:after="0" w:line="240" w:lineRule="auto"/>
              <w:rPr>
                <w:rStyle w:val="Hyperlink"/>
                <w:rFonts w:cstheme="minorHAnsi"/>
                <w:color w:val="auto"/>
                <w:sz w:val="16"/>
                <w:szCs w:val="16"/>
                <w:u w:val="none"/>
              </w:rPr>
            </w:pPr>
            <w:hyperlink r:id="rId10" w:history="1">
              <w:r w:rsidR="006A03C3" w:rsidRPr="00317AE3">
                <w:rPr>
                  <w:rStyle w:val="Hyperlink"/>
                  <w:rFonts w:cstheme="minorHAnsi"/>
                  <w:sz w:val="16"/>
                  <w:szCs w:val="16"/>
                </w:rPr>
                <w:t>DOS</w:t>
              </w:r>
            </w:hyperlink>
          </w:p>
          <w:p w14:paraId="008CA011" w14:textId="2CA86FA2" w:rsidR="006A03C3" w:rsidRDefault="006A03C3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31E189A7" w14:textId="77777777" w:rsidR="00AC1D32" w:rsidRDefault="00D01E68" w:rsidP="00AC1D3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1" w:history="1">
              <w:r w:rsidR="00AC1D32" w:rsidRPr="00AC1D32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Izlazna kartica</w:t>
              </w:r>
            </w:hyperlink>
          </w:p>
          <w:p w14:paraId="54CF5AF7" w14:textId="77777777" w:rsidR="00AC1D32" w:rsidRDefault="00AC1D32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70E679C9" w14:textId="43BA118F" w:rsidR="006A03C3" w:rsidRPr="008E4095" w:rsidRDefault="006A03C3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>
              <w:rPr>
                <w:rFonts w:cstheme="minorHAnsi"/>
                <w:noProof/>
                <w:sz w:val="16"/>
                <w:szCs w:val="16"/>
              </w:rPr>
              <w:t>8</w:t>
            </w:r>
            <w:r w:rsidR="00915D56">
              <w:rPr>
                <w:rFonts w:cstheme="minorHAnsi"/>
                <w:noProof/>
                <w:sz w:val="16"/>
                <w:szCs w:val="16"/>
              </w:rPr>
              <w:t>8</w:t>
            </w:r>
            <w:r>
              <w:rPr>
                <w:rFonts w:cstheme="minorHAnsi"/>
                <w:noProof/>
                <w:sz w:val="16"/>
                <w:szCs w:val="16"/>
              </w:rPr>
              <w:t>, 8</w:t>
            </w:r>
            <w:r w:rsidR="00915D56">
              <w:rPr>
                <w:rFonts w:cstheme="minorHAnsi"/>
                <w:noProof/>
                <w:sz w:val="16"/>
                <w:szCs w:val="16"/>
              </w:rPr>
              <w:t>9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15D56">
              <w:rPr>
                <w:rFonts w:cstheme="minorHAnsi"/>
                <w:noProof/>
                <w:sz w:val="16"/>
                <w:szCs w:val="16"/>
              </w:rPr>
              <w:t>90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15D56">
              <w:rPr>
                <w:rFonts w:cstheme="minorHAnsi"/>
                <w:noProof/>
                <w:sz w:val="16"/>
                <w:szCs w:val="16"/>
              </w:rPr>
              <w:t>91</w:t>
            </w:r>
          </w:p>
        </w:tc>
        <w:tc>
          <w:tcPr>
            <w:tcW w:w="4252" w:type="dxa"/>
          </w:tcPr>
          <w:p w14:paraId="54DAF7F9" w14:textId="5977727D" w:rsidR="00DA2F17" w:rsidRPr="008E4095" w:rsidRDefault="00C577E2" w:rsidP="00AE44E7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noProof/>
              </w:rPr>
              <w:t>OŠ HJ</w:t>
            </w:r>
            <w:r w:rsidRPr="008E4095">
              <w:rPr>
                <w:noProof/>
                <w:sz w:val="18"/>
                <w:szCs w:val="18"/>
              </w:rPr>
              <w:t xml:space="preserve"> </w:t>
            </w:r>
            <w:r w:rsidR="00DA2F17" w:rsidRPr="008E4095">
              <w:rPr>
                <w:noProof/>
              </w:rPr>
              <w:t>A. 1. 1</w:t>
            </w:r>
            <w:r w:rsidR="00AE44E7" w:rsidRPr="008E4095">
              <w:rPr>
                <w:noProof/>
              </w:rPr>
              <w:t>.</w:t>
            </w:r>
            <w:r w:rsidR="00DA2F17" w:rsidRPr="008E4095">
              <w:rPr>
                <w:noProof/>
              </w:rPr>
              <w:t xml:space="preserve"> Učenik razgovara i govori u skladu s jezičnim razvojem izražavajući svoje potrebe, misli i osjećaje.</w:t>
            </w:r>
          </w:p>
          <w:p w14:paraId="6F67F148" w14:textId="567012F4" w:rsidR="00DA2F17" w:rsidRPr="008E4095" w:rsidRDefault="00C577E2" w:rsidP="00AE44E7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noProof/>
              </w:rPr>
              <w:t>OŠ HJ</w:t>
            </w:r>
            <w:r w:rsidRPr="008E4095">
              <w:rPr>
                <w:noProof/>
                <w:sz w:val="18"/>
                <w:szCs w:val="18"/>
              </w:rPr>
              <w:t xml:space="preserve"> </w:t>
            </w:r>
            <w:r w:rsidR="00DA2F17" w:rsidRPr="008E4095">
              <w:rPr>
                <w:noProof/>
              </w:rPr>
              <w:t>A. 1. 2</w:t>
            </w:r>
            <w:r w:rsidR="00AE44E7" w:rsidRPr="008E4095">
              <w:rPr>
                <w:noProof/>
              </w:rPr>
              <w:t>.</w:t>
            </w:r>
            <w:r w:rsidR="00DA2F17" w:rsidRPr="008E4095">
              <w:rPr>
                <w:noProof/>
              </w:rPr>
              <w:t xml:space="preserve"> Učenik sluša jednostavne tekstove.</w:t>
            </w:r>
          </w:p>
          <w:p w14:paraId="01A05198" w14:textId="249409E9" w:rsidR="00DA2F17" w:rsidRPr="008E4095" w:rsidRDefault="00C577E2" w:rsidP="00AE44E7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noProof/>
              </w:rPr>
              <w:t>OŠ HJ</w:t>
            </w:r>
            <w:r w:rsidRPr="008E4095">
              <w:rPr>
                <w:noProof/>
                <w:sz w:val="18"/>
                <w:szCs w:val="18"/>
              </w:rPr>
              <w:t xml:space="preserve"> </w:t>
            </w:r>
            <w:r w:rsidR="00DA2F17" w:rsidRPr="008E4095">
              <w:rPr>
                <w:noProof/>
              </w:rPr>
              <w:t>A. 1. 4</w:t>
            </w:r>
            <w:r w:rsidR="00AE44E7" w:rsidRPr="008E4095">
              <w:rPr>
                <w:noProof/>
              </w:rPr>
              <w:t>.</w:t>
            </w:r>
            <w:r w:rsidR="00DA2F17" w:rsidRPr="008E4095">
              <w:rPr>
                <w:noProof/>
              </w:rPr>
              <w:t xml:space="preserve"> Učenik piše školskim formalnim pismom slova, riječi i kratke rečenice u skladu s jezičnim razvojem.</w:t>
            </w:r>
          </w:p>
          <w:p w14:paraId="7E66E033" w14:textId="5E4CFF5E" w:rsidR="00DA2F17" w:rsidRPr="008E4095" w:rsidRDefault="00C577E2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OŠ HJ</w:t>
            </w:r>
            <w:r w:rsidRPr="008E4095">
              <w:rPr>
                <w:rFonts w:eastAsia="Times New Roman" w:cstheme="minorHAnsi"/>
                <w:noProof/>
                <w:color w:val="231F20"/>
                <w:sz w:val="18"/>
                <w:szCs w:val="18"/>
              </w:rPr>
              <w:t xml:space="preserve">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>A. 1. 7</w:t>
            </w:r>
            <w:r w:rsidR="00AE44E7" w:rsidRPr="008E4095">
              <w:rPr>
                <w:rFonts w:cstheme="minorHAnsi"/>
                <w:noProof/>
                <w:sz w:val="16"/>
                <w:szCs w:val="16"/>
              </w:rPr>
              <w:t>.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 Učenik prepoznaje glasovnu strukturu riječi te glasovno analizira i sintetizira riječi primjereno početnomu opismenjavanju.</w:t>
            </w:r>
          </w:p>
        </w:tc>
        <w:tc>
          <w:tcPr>
            <w:tcW w:w="2262" w:type="dxa"/>
          </w:tcPr>
          <w:p w14:paraId="4BB3F645" w14:textId="64758062" w:rsidR="00DA2F17" w:rsidRPr="008E4095" w:rsidRDefault="00A73924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137011" w:rsidRPr="008E4095">
              <w:rPr>
                <w:rFonts w:cstheme="minorHAnsi"/>
                <w:noProof/>
                <w:sz w:val="16"/>
                <w:szCs w:val="16"/>
              </w:rPr>
              <w:t>LK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 – A.1</w:t>
            </w:r>
            <w:r w:rsidR="0075227A">
              <w:rPr>
                <w:rFonts w:cstheme="minorHAnsi"/>
                <w:noProof/>
                <w:sz w:val="16"/>
                <w:szCs w:val="16"/>
              </w:rPr>
              <w:t>.1.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51FB901A" w14:textId="412A77AA" w:rsidR="00DA2F17" w:rsidRPr="008E4095" w:rsidRDefault="00137011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MAT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A73924" w:rsidRPr="008E4095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– B.1.2 </w:t>
            </w:r>
          </w:p>
          <w:p w14:paraId="3AD429E2" w14:textId="4AC39B29" w:rsidR="00DA2F17" w:rsidRPr="008E4095" w:rsidRDefault="00137011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PID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A73924" w:rsidRPr="008E4095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– C.1.2 </w:t>
            </w:r>
          </w:p>
          <w:p w14:paraId="7857A747" w14:textId="095A276E" w:rsidR="00DA2F17" w:rsidRPr="008E4095" w:rsidRDefault="00A73924" w:rsidP="00AE44E7">
            <w:pPr>
              <w:spacing w:after="0" w:line="240" w:lineRule="auto"/>
              <w:rPr>
                <w:rFonts w:cstheme="minorHAnsi"/>
                <w:noProof/>
                <w:color w:val="000000" w:themeColor="text1"/>
                <w:sz w:val="16"/>
                <w:szCs w:val="16"/>
              </w:rPr>
            </w:pPr>
            <w:r w:rsidRPr="008E4095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 xml:space="preserve">OŠ </w:t>
            </w:r>
            <w:r w:rsidR="00137011" w:rsidRPr="008E4095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>TZK</w:t>
            </w:r>
            <w:r w:rsidR="00DA2F17" w:rsidRPr="008E4095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 xml:space="preserve"> – A.1.1</w:t>
            </w:r>
          </w:p>
          <w:p w14:paraId="55B94960" w14:textId="028E88DF" w:rsidR="00DA2F17" w:rsidRPr="008E4095" w:rsidRDefault="00A73924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– C.1.1 </w:t>
            </w:r>
          </w:p>
          <w:p w14:paraId="4040C802" w14:textId="6164E7D8" w:rsidR="00DA2F17" w:rsidRPr="008E4095" w:rsidRDefault="00A73924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– A.1.1; B.1.2; C.1.2 </w:t>
            </w:r>
          </w:p>
          <w:p w14:paraId="1045D04B" w14:textId="4ACD1541" w:rsidR="00137011" w:rsidRPr="008E4095" w:rsidRDefault="00A73924" w:rsidP="00AE44E7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8E4095">
              <w:rPr>
                <w:bCs w:val="0"/>
                <w:noProof/>
              </w:rPr>
              <w:t xml:space="preserve">uku </w:t>
            </w:r>
            <w:r w:rsidR="00137011" w:rsidRPr="008E4095">
              <w:rPr>
                <w:bCs w:val="0"/>
                <w:noProof/>
              </w:rPr>
              <w:t xml:space="preserve">– A.1.1; A.1.2; A.1.3; A.1.4; B.1.1; B.1.2; B.1.3; B.1.4; </w:t>
            </w:r>
            <w:r w:rsidR="0075227A">
              <w:rPr>
                <w:bCs w:val="0"/>
                <w:noProof/>
              </w:rPr>
              <w:t>C</w:t>
            </w:r>
            <w:r w:rsidR="00137011" w:rsidRPr="008E4095">
              <w:rPr>
                <w:bCs w:val="0"/>
                <w:noProof/>
              </w:rPr>
              <w:t>.1.1; C.1.2; C.1.3; C.1.4; D.1.1;</w:t>
            </w:r>
            <w:r w:rsidR="00C70904">
              <w:rPr>
                <w:bCs w:val="0"/>
                <w:noProof/>
              </w:rPr>
              <w:t xml:space="preserve"> </w:t>
            </w:r>
            <w:r w:rsidR="00137011" w:rsidRPr="008E4095">
              <w:rPr>
                <w:bCs w:val="0"/>
                <w:noProof/>
              </w:rPr>
              <w:t>D.1.2</w:t>
            </w:r>
            <w:r w:rsidR="00C70904">
              <w:rPr>
                <w:bCs w:val="0"/>
                <w:noProof/>
              </w:rPr>
              <w:t>.</w:t>
            </w:r>
          </w:p>
          <w:p w14:paraId="61547F5F" w14:textId="1B602358" w:rsidR="00DA2F17" w:rsidRPr="008E4095" w:rsidRDefault="00A73924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– A. 1. 1 </w:t>
            </w:r>
          </w:p>
        </w:tc>
      </w:tr>
      <w:tr w:rsidR="00E4598C" w:rsidRPr="008E4095" w14:paraId="134DFA17" w14:textId="77777777" w:rsidTr="00AC1D32">
        <w:tc>
          <w:tcPr>
            <w:tcW w:w="474" w:type="dxa"/>
          </w:tcPr>
          <w:p w14:paraId="0B49BEF9" w14:textId="312A726F" w:rsidR="00E4598C" w:rsidRPr="008E4095" w:rsidRDefault="00E4598C" w:rsidP="00E4598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30.</w:t>
            </w:r>
          </w:p>
        </w:tc>
        <w:tc>
          <w:tcPr>
            <w:tcW w:w="846" w:type="dxa"/>
          </w:tcPr>
          <w:p w14:paraId="2730158C" w14:textId="688BA203" w:rsidR="00E4598C" w:rsidRPr="008E4095" w:rsidRDefault="00E4598C" w:rsidP="00E4598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75F64">
              <w:rPr>
                <w:rFonts w:cstheme="minorHAnsi"/>
                <w:noProof/>
                <w:sz w:val="16"/>
                <w:szCs w:val="16"/>
              </w:rPr>
              <w:t>KIS</w:t>
            </w:r>
          </w:p>
        </w:tc>
        <w:tc>
          <w:tcPr>
            <w:tcW w:w="1794" w:type="dxa"/>
          </w:tcPr>
          <w:p w14:paraId="4FD333E4" w14:textId="77777777" w:rsidR="00E4598C" w:rsidRPr="00375F64" w:rsidRDefault="00E4598C" w:rsidP="00E4598C">
            <w:pPr>
              <w:pStyle w:val="Pa11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75F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Slovo u bijegu </w:t>
            </w:r>
          </w:p>
          <w:p w14:paraId="49DB4363" w14:textId="77777777" w:rsidR="00E4598C" w:rsidRDefault="00D01E68" w:rsidP="00E4598C">
            <w:pPr>
              <w:spacing w:after="0" w:line="240" w:lineRule="auto"/>
              <w:rPr>
                <w:rStyle w:val="Hyperlink"/>
                <w:noProof/>
                <w:sz w:val="16"/>
                <w:szCs w:val="16"/>
              </w:rPr>
            </w:pPr>
            <w:hyperlink r:id="rId12" w:history="1">
              <w:r w:rsidR="00E4598C" w:rsidRPr="00375F64">
                <w:rPr>
                  <w:rStyle w:val="Hyperlink"/>
                  <w:noProof/>
                  <w:sz w:val="16"/>
                  <w:szCs w:val="16"/>
                </w:rPr>
                <w:t>Poveznica na pripremu</w:t>
              </w:r>
            </w:hyperlink>
          </w:p>
          <w:p w14:paraId="6CB8A8A6" w14:textId="77777777" w:rsidR="00915D56" w:rsidRDefault="00915D56" w:rsidP="00E4598C">
            <w:pPr>
              <w:spacing w:after="0" w:line="240" w:lineRule="auto"/>
              <w:rPr>
                <w:rStyle w:val="Hyperlink"/>
              </w:rPr>
            </w:pPr>
          </w:p>
          <w:p w14:paraId="0E756810" w14:textId="6F095971" w:rsidR="00915D56" w:rsidRPr="00915D56" w:rsidRDefault="00D01E68" w:rsidP="00E4598C">
            <w:pPr>
              <w:spacing w:after="0" w:line="240" w:lineRule="auto"/>
              <w:rPr>
                <w:rStyle w:val="Hyperlink"/>
                <w:color w:val="auto"/>
                <w:sz w:val="16"/>
                <w:szCs w:val="16"/>
                <w:u w:val="none"/>
              </w:rPr>
            </w:pPr>
            <w:hyperlink r:id="rId13" w:anchor="block-8280" w:history="1">
              <w:r w:rsidR="00915D56" w:rsidRPr="00915D56">
                <w:rPr>
                  <w:rStyle w:val="Hyperlink"/>
                  <w:sz w:val="16"/>
                  <w:szCs w:val="16"/>
                </w:rPr>
                <w:t>Zvučna čitanka</w:t>
              </w:r>
            </w:hyperlink>
          </w:p>
          <w:p w14:paraId="50403A07" w14:textId="77777777" w:rsidR="00915D56" w:rsidRDefault="00915D56" w:rsidP="00E4598C">
            <w:pPr>
              <w:spacing w:after="0" w:line="240" w:lineRule="auto"/>
              <w:rPr>
                <w:rStyle w:val="Hyperlink"/>
              </w:rPr>
            </w:pPr>
          </w:p>
          <w:p w14:paraId="7AB77373" w14:textId="46B5ECD0" w:rsidR="00915D56" w:rsidRPr="008E4095" w:rsidRDefault="00915D56" w:rsidP="00E4598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>
              <w:rPr>
                <w:rFonts w:cstheme="minorHAnsi"/>
                <w:noProof/>
                <w:sz w:val="16"/>
                <w:szCs w:val="16"/>
              </w:rPr>
              <w:t>92</w:t>
            </w:r>
          </w:p>
        </w:tc>
        <w:tc>
          <w:tcPr>
            <w:tcW w:w="4252" w:type="dxa"/>
          </w:tcPr>
          <w:p w14:paraId="1D8362D4" w14:textId="77777777" w:rsidR="00E4598C" w:rsidRPr="00375F64" w:rsidRDefault="00E4598C" w:rsidP="00E4598C">
            <w:pPr>
              <w:pStyle w:val="TableParagraph"/>
              <w:rPr>
                <w:b/>
                <w:noProof/>
              </w:rPr>
            </w:pPr>
            <w:r w:rsidRPr="00375F64">
              <w:rPr>
                <w:noProof/>
              </w:rPr>
              <w:t>OŠ HJ A.1.1</w:t>
            </w:r>
            <w:r>
              <w:rPr>
                <w:noProof/>
              </w:rPr>
              <w:t>.</w:t>
            </w:r>
            <w:r w:rsidRPr="00375F64">
              <w:rPr>
                <w:noProof/>
              </w:rPr>
              <w:t xml:space="preserve"> Učenik razgovara i govori u skladu s jezičnim razvojem izražavajući svoje potrebe, misli i osjećaje.</w:t>
            </w:r>
          </w:p>
          <w:p w14:paraId="5473217A" w14:textId="77777777" w:rsidR="00E4598C" w:rsidRPr="00375F64" w:rsidRDefault="00E4598C" w:rsidP="00E4598C">
            <w:pPr>
              <w:pStyle w:val="TableParagraph"/>
              <w:rPr>
                <w:b/>
                <w:noProof/>
              </w:rPr>
            </w:pPr>
            <w:r w:rsidRPr="00375F64">
              <w:rPr>
                <w:noProof/>
              </w:rPr>
              <w:t>OŠ HJ A.1.2</w:t>
            </w:r>
            <w:r>
              <w:rPr>
                <w:noProof/>
              </w:rPr>
              <w:t>.</w:t>
            </w:r>
            <w:r w:rsidRPr="00375F64">
              <w:rPr>
                <w:noProof/>
              </w:rPr>
              <w:t xml:space="preserve"> Učenik sluša jednostavne tekstove.</w:t>
            </w:r>
          </w:p>
          <w:p w14:paraId="5FD82394" w14:textId="77777777" w:rsidR="00E4598C" w:rsidRPr="00375F64" w:rsidRDefault="00E4598C" w:rsidP="00E4598C">
            <w:pPr>
              <w:pStyle w:val="TableParagraph"/>
              <w:rPr>
                <w:b/>
                <w:noProof/>
              </w:rPr>
            </w:pPr>
            <w:r w:rsidRPr="00375F64">
              <w:rPr>
                <w:noProof/>
              </w:rPr>
              <w:t>OŠ HJ B.1.1</w:t>
            </w:r>
            <w:r>
              <w:rPr>
                <w:noProof/>
              </w:rPr>
              <w:t>.</w:t>
            </w:r>
            <w:r w:rsidRPr="00375F64">
              <w:rPr>
                <w:noProof/>
              </w:rPr>
              <w:t xml:space="preserve"> Učenik izražava svoja zapažanja, misli i osjećaje nakon slušanja/čitanja književnoga teksta i povezuje ih s vlastitim iskustvom.</w:t>
            </w:r>
          </w:p>
          <w:p w14:paraId="01D9D1F1" w14:textId="77777777" w:rsidR="00E4598C" w:rsidRPr="00375F64" w:rsidRDefault="00E4598C" w:rsidP="00E4598C">
            <w:pPr>
              <w:pStyle w:val="TableParagraph"/>
              <w:rPr>
                <w:b/>
                <w:noProof/>
              </w:rPr>
            </w:pPr>
            <w:r w:rsidRPr="00375F64">
              <w:rPr>
                <w:noProof/>
              </w:rPr>
              <w:t>OŠ HJ B.1.2</w:t>
            </w:r>
            <w:r>
              <w:rPr>
                <w:noProof/>
              </w:rPr>
              <w:t>.</w:t>
            </w:r>
            <w:r w:rsidRPr="00375F64">
              <w:rPr>
                <w:noProof/>
              </w:rPr>
              <w:t xml:space="preserve"> Učenik sluša/čita književni tekst, izražava o čemu tekst govori i prepoznaje književne tekstove prema obliku u skladu s jezičnim razvojem i dobi.</w:t>
            </w:r>
          </w:p>
          <w:p w14:paraId="6AD4E994" w14:textId="1C57B09E" w:rsidR="00E4598C" w:rsidRPr="008E4095" w:rsidRDefault="00E4598C" w:rsidP="00E4598C">
            <w:pPr>
              <w:pStyle w:val="TableParagraph"/>
              <w:spacing w:line="240" w:lineRule="auto"/>
              <w:rPr>
                <w:noProof/>
              </w:rPr>
            </w:pPr>
            <w:r w:rsidRPr="00375F64">
              <w:rPr>
                <w:noProof/>
              </w:rPr>
              <w:t>OŠ HJ B.1.4</w:t>
            </w:r>
            <w:r>
              <w:rPr>
                <w:noProof/>
              </w:rPr>
              <w:t>.</w:t>
            </w:r>
            <w:r w:rsidRPr="00375F64">
              <w:rPr>
                <w:noProof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2262" w:type="dxa"/>
          </w:tcPr>
          <w:p w14:paraId="6B1F5B5D" w14:textId="77777777" w:rsidR="00E4598C" w:rsidRPr="00375F64" w:rsidRDefault="00E4598C" w:rsidP="00E4598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75F64">
              <w:rPr>
                <w:rFonts w:cstheme="minorHAnsi"/>
                <w:noProof/>
                <w:sz w:val="16"/>
                <w:szCs w:val="16"/>
              </w:rPr>
              <w:t xml:space="preserve">goo – C. 1. 1 </w:t>
            </w:r>
          </w:p>
          <w:p w14:paraId="2D00F7F2" w14:textId="77777777" w:rsidR="00E4598C" w:rsidRPr="00375F64" w:rsidRDefault="00E4598C" w:rsidP="00E4598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75F64">
              <w:rPr>
                <w:rFonts w:cstheme="minorHAnsi"/>
                <w:noProof/>
                <w:sz w:val="16"/>
                <w:szCs w:val="16"/>
              </w:rPr>
              <w:t xml:space="preserve">osr – A. 1. 1.; B. 1. 2; C. 1. 2 </w:t>
            </w:r>
          </w:p>
          <w:p w14:paraId="1934CDD1" w14:textId="77777777" w:rsidR="00E4598C" w:rsidRPr="00375F64" w:rsidRDefault="00E4598C" w:rsidP="00E4598C">
            <w:pPr>
              <w:pStyle w:val="TableParagraph"/>
              <w:tabs>
                <w:tab w:val="left" w:pos="230"/>
              </w:tabs>
              <w:spacing w:before="38"/>
              <w:rPr>
                <w:b/>
                <w:noProof/>
              </w:rPr>
            </w:pPr>
            <w:r w:rsidRPr="00375F64">
              <w:rPr>
                <w:noProof/>
              </w:rPr>
              <w:t>uku – A. 1. 1; A. 1. 2; A. 1. 3; A. 1. 4; B. 1. 1; B. 1. 2; B. 1. 3; B. 1. 4; c. 1. 1; C. 1. 2; C. 1. 3; C. 1. 4; D. 1. 1; D. 1. 2</w:t>
            </w:r>
          </w:p>
          <w:p w14:paraId="0511B4B3" w14:textId="77777777" w:rsidR="00E4598C" w:rsidRPr="008E4095" w:rsidRDefault="00E4598C" w:rsidP="00E4598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</w:tbl>
    <w:p w14:paraId="0A49C119" w14:textId="77777777" w:rsidR="00DD6EA3" w:rsidRPr="008E4095" w:rsidRDefault="00DD6EA3" w:rsidP="00AE44E7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4A81A391" w14:textId="77777777" w:rsidR="00DA2F17" w:rsidRPr="008E4095" w:rsidRDefault="00DA2F17" w:rsidP="00AE44E7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8E4095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7"/>
        <w:gridCol w:w="1348"/>
        <w:gridCol w:w="2038"/>
        <w:gridCol w:w="3264"/>
        <w:gridCol w:w="2541"/>
      </w:tblGrid>
      <w:tr w:rsidR="00DA2F17" w:rsidRPr="008E4095" w14:paraId="0BAF3047" w14:textId="77777777" w:rsidTr="00733D39">
        <w:tc>
          <w:tcPr>
            <w:tcW w:w="437" w:type="dxa"/>
            <w:shd w:val="clear" w:color="auto" w:fill="FFE599" w:themeFill="accent4" w:themeFillTint="66"/>
          </w:tcPr>
          <w:p w14:paraId="6A6CBB97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FFE599" w:themeFill="accent4" w:themeFillTint="66"/>
          </w:tcPr>
          <w:p w14:paraId="68658424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038" w:type="dxa"/>
            <w:shd w:val="clear" w:color="auto" w:fill="FFE599" w:themeFill="accent4" w:themeFillTint="66"/>
          </w:tcPr>
          <w:p w14:paraId="198B55B0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264" w:type="dxa"/>
            <w:shd w:val="clear" w:color="auto" w:fill="FFE599" w:themeFill="accent4" w:themeFillTint="66"/>
          </w:tcPr>
          <w:p w14:paraId="1162F70A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41" w:type="dxa"/>
            <w:shd w:val="clear" w:color="auto" w:fill="FFE599" w:themeFill="accent4" w:themeFillTint="66"/>
          </w:tcPr>
          <w:p w14:paraId="1CABF3A8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5B6ED5" w:rsidRPr="008E4095" w14:paraId="68B9A656" w14:textId="77777777" w:rsidTr="00733D39">
        <w:tc>
          <w:tcPr>
            <w:tcW w:w="437" w:type="dxa"/>
          </w:tcPr>
          <w:p w14:paraId="5ADBC8C4" w14:textId="143E367A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21.</w:t>
            </w:r>
          </w:p>
        </w:tc>
        <w:tc>
          <w:tcPr>
            <w:tcW w:w="1348" w:type="dxa"/>
          </w:tcPr>
          <w:p w14:paraId="2E8CB471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A - Brojevi</w:t>
            </w:r>
          </w:p>
          <w:p w14:paraId="117D38DE" w14:textId="66F32552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lastRenderedPageBreak/>
              <w:t>E - Podatci, statistika i vjerojatnost</w:t>
            </w:r>
          </w:p>
        </w:tc>
        <w:tc>
          <w:tcPr>
            <w:tcW w:w="2038" w:type="dxa"/>
          </w:tcPr>
          <w:p w14:paraId="54A0E4E5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lastRenderedPageBreak/>
              <w:t>Dodavanje i oduzimanje broja 1 PIV</w:t>
            </w:r>
          </w:p>
          <w:p w14:paraId="3B79F717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</w:p>
          <w:p w14:paraId="6CE51BF7" w14:textId="77777777" w:rsidR="005B6ED5" w:rsidRDefault="00D01E68" w:rsidP="00AE44E7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4" w:history="1">
              <w:r w:rsidR="005B6ED5" w:rsidRPr="008E4095">
                <w:rPr>
                  <w:rStyle w:val="Hyperlink"/>
                  <w:noProof/>
                </w:rPr>
                <w:t>Poveznica na pripremu</w:t>
              </w:r>
            </w:hyperlink>
          </w:p>
          <w:p w14:paraId="2C6EC286" w14:textId="77777777" w:rsidR="006048EB" w:rsidRDefault="006048EB" w:rsidP="006048EB">
            <w:pPr>
              <w:pStyle w:val="TableParagraph"/>
              <w:spacing w:line="240" w:lineRule="auto"/>
              <w:rPr>
                <w:noProof/>
              </w:rPr>
            </w:pPr>
          </w:p>
          <w:p w14:paraId="302968D2" w14:textId="419BA398" w:rsidR="006048EB" w:rsidRPr="00713A35" w:rsidRDefault="00713A35" w:rsidP="006048EB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noProof/>
                <w:sz w:val="16"/>
                <w:szCs w:val="16"/>
              </w:rPr>
              <w:instrText xml:space="preserve"> HYPERLINK "https://hr.izzi.digital/DOS/104/365.html" 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="006048EB" w:rsidRPr="00713A35">
              <w:rPr>
                <w:rStyle w:val="Hyperlink"/>
                <w:rFonts w:cstheme="minorHAnsi"/>
                <w:noProof/>
                <w:sz w:val="16"/>
                <w:szCs w:val="16"/>
              </w:rPr>
              <w:t>DOS</w:t>
            </w:r>
            <w:r w:rsidRPr="00713A35">
              <w:rPr>
                <w:rStyle w:val="Hyperlink"/>
                <w:rFonts w:cstheme="minorHAnsi"/>
                <w:noProof/>
                <w:sz w:val="16"/>
                <w:szCs w:val="16"/>
              </w:rPr>
              <w:t xml:space="preserve"> – Dodavanje broja 1</w:t>
            </w:r>
          </w:p>
          <w:p w14:paraId="1850C7D8" w14:textId="0EA38FA5" w:rsidR="00713A35" w:rsidRDefault="00713A35" w:rsidP="006048E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  <w:hyperlink r:id="rId15" w:history="1">
              <w:r w:rsidRPr="00713A3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 – Oduzimanje broja 1</w:t>
              </w:r>
            </w:hyperlink>
          </w:p>
          <w:p w14:paraId="3FA70779" w14:textId="77777777" w:rsidR="006048EB" w:rsidRDefault="006048EB" w:rsidP="006048E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695A9123" w14:textId="77777777" w:rsidR="006048EB" w:rsidRDefault="006048EB" w:rsidP="006048EB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 xml:space="preserve">Nina i Tino 1 – </w:t>
            </w:r>
            <w:r>
              <w:rPr>
                <w:noProof/>
              </w:rPr>
              <w:t>udžbenik</w:t>
            </w:r>
            <w:r w:rsidRPr="00075A36">
              <w:rPr>
                <w:noProof/>
              </w:rPr>
              <w:t xml:space="preserve"> (1. dio) str. </w:t>
            </w:r>
            <w:r w:rsidR="00713A35">
              <w:rPr>
                <w:noProof/>
              </w:rPr>
              <w:t>47, 48</w:t>
            </w:r>
          </w:p>
          <w:p w14:paraId="429F9469" w14:textId="3E4040E0" w:rsidR="006E5333" w:rsidRPr="008E4095" w:rsidRDefault="006E5333" w:rsidP="006048EB">
            <w:pPr>
              <w:pStyle w:val="TableParagraph"/>
              <w:spacing w:line="240" w:lineRule="auto"/>
              <w:rPr>
                <w:noProof/>
              </w:rPr>
            </w:pPr>
            <w:r>
              <w:rPr>
                <w:noProof/>
              </w:rPr>
              <w:t>Nina i Tino 1 – zbirka zadataka str.</w:t>
            </w:r>
            <w:r w:rsidR="00E201D1">
              <w:rPr>
                <w:noProof/>
              </w:rPr>
              <w:t xml:space="preserve"> </w:t>
            </w:r>
            <w:r w:rsidR="005E74EA">
              <w:rPr>
                <w:noProof/>
              </w:rPr>
              <w:t>30, 31, 32</w:t>
            </w:r>
          </w:p>
        </w:tc>
        <w:tc>
          <w:tcPr>
            <w:tcW w:w="3264" w:type="dxa"/>
          </w:tcPr>
          <w:p w14:paraId="54F6B892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lastRenderedPageBreak/>
              <w:t>MAT OŠ A.1.4. Zbraja i oduzima u skupu brojeva do 20.</w:t>
            </w:r>
          </w:p>
          <w:p w14:paraId="18138E89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lastRenderedPageBreak/>
              <w:t>MAT OŠ A.1.2. Uspoređuje prirodne brojeve do 20 i nulu.</w:t>
            </w:r>
          </w:p>
          <w:p w14:paraId="414FDAE9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MAT OŠ A.1.1. Opisuje i prikazuje količine prirodnim brojevima i nulom.</w:t>
            </w:r>
          </w:p>
          <w:p w14:paraId="0BA722A6" w14:textId="2F8DFEE0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MAT OŠ E.1.1. Služi se podatcima i prikazuje ih piktogramima i jednostavnim tablicama.</w:t>
            </w:r>
          </w:p>
        </w:tc>
        <w:tc>
          <w:tcPr>
            <w:tcW w:w="2541" w:type="dxa"/>
          </w:tcPr>
          <w:p w14:paraId="0C96F3FE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lastRenderedPageBreak/>
              <w:t xml:space="preserve">OŠ HJ – A.1.1. </w:t>
            </w:r>
          </w:p>
          <w:p w14:paraId="161B02CF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OŠ GK – B.1.4.</w:t>
            </w:r>
          </w:p>
          <w:p w14:paraId="25478722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goo – C.1.1.</w:t>
            </w:r>
          </w:p>
          <w:p w14:paraId="4417E537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  <w:lang w:bidi="hr-HR"/>
              </w:rPr>
            </w:pPr>
            <w:r w:rsidRPr="008E4095">
              <w:rPr>
                <w:noProof/>
              </w:rPr>
              <w:lastRenderedPageBreak/>
              <w:t xml:space="preserve">ikt – </w:t>
            </w:r>
            <w:r w:rsidRPr="008E4095">
              <w:rPr>
                <w:noProof/>
                <w:lang w:bidi="hr-HR"/>
              </w:rPr>
              <w:t>A.1.1.</w:t>
            </w:r>
          </w:p>
          <w:p w14:paraId="63C13BDB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 xml:space="preserve">odr – A.1.1. </w:t>
            </w:r>
          </w:p>
          <w:p w14:paraId="07222857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osr – B.1.2., C.1.2.</w:t>
            </w:r>
          </w:p>
          <w:p w14:paraId="55D508A6" w14:textId="447234AC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uku – D.1.2.</w:t>
            </w:r>
          </w:p>
        </w:tc>
      </w:tr>
      <w:tr w:rsidR="005B6ED5" w:rsidRPr="008E4095" w14:paraId="04D92740" w14:textId="77777777" w:rsidTr="00733D39">
        <w:tc>
          <w:tcPr>
            <w:tcW w:w="437" w:type="dxa"/>
          </w:tcPr>
          <w:p w14:paraId="352F2FDF" w14:textId="0DFBB54F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lastRenderedPageBreak/>
              <w:t>22.</w:t>
            </w:r>
          </w:p>
        </w:tc>
        <w:tc>
          <w:tcPr>
            <w:tcW w:w="1348" w:type="dxa"/>
          </w:tcPr>
          <w:p w14:paraId="74F7A9C5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B - Algebra i funkcije</w:t>
            </w:r>
          </w:p>
          <w:p w14:paraId="01AAD9AF" w14:textId="5C38ECB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A - Brojevi</w:t>
            </w:r>
          </w:p>
        </w:tc>
        <w:tc>
          <w:tcPr>
            <w:tcW w:w="2038" w:type="dxa"/>
          </w:tcPr>
          <w:p w14:paraId="04CC4144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Niz</w:t>
            </w:r>
          </w:p>
          <w:p w14:paraId="2AF08F1E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</w:p>
          <w:p w14:paraId="740D2F9F" w14:textId="77777777" w:rsidR="005B6ED5" w:rsidRDefault="00D01E68" w:rsidP="00AE44E7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6" w:history="1">
              <w:r w:rsidR="005B6ED5" w:rsidRPr="008E4095">
                <w:rPr>
                  <w:rStyle w:val="Hyperlink"/>
                  <w:noProof/>
                </w:rPr>
                <w:t>Poveznica na pripremu</w:t>
              </w:r>
            </w:hyperlink>
          </w:p>
          <w:p w14:paraId="570EA4CA" w14:textId="77777777" w:rsidR="00713A35" w:rsidRDefault="00713A35" w:rsidP="00AE44E7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6839B984" w14:textId="6CBF4FD5" w:rsidR="00713A35" w:rsidRDefault="00D01E68" w:rsidP="00AE44E7">
            <w:pPr>
              <w:pStyle w:val="TableParagraph"/>
              <w:spacing w:line="240" w:lineRule="auto"/>
              <w:rPr>
                <w:rStyle w:val="Hyperlink"/>
              </w:rPr>
            </w:pPr>
            <w:hyperlink r:id="rId17" w:history="1">
              <w:r w:rsidR="00E62811" w:rsidRPr="00E62811">
                <w:rPr>
                  <w:rStyle w:val="Hyperlink"/>
                </w:rPr>
                <w:t>DOS</w:t>
              </w:r>
            </w:hyperlink>
          </w:p>
          <w:p w14:paraId="4BCBE082" w14:textId="5F8A0704" w:rsidR="00E62811" w:rsidRDefault="00E62811" w:rsidP="00AE44E7">
            <w:pPr>
              <w:pStyle w:val="TableParagraph"/>
              <w:spacing w:line="240" w:lineRule="auto"/>
              <w:rPr>
                <w:noProof/>
              </w:rPr>
            </w:pPr>
          </w:p>
          <w:p w14:paraId="4D3C1F8F" w14:textId="1F8F7E0F" w:rsidR="003A2910" w:rsidRDefault="00D01E68" w:rsidP="00AE44E7">
            <w:pPr>
              <w:pStyle w:val="TableParagraph"/>
              <w:spacing w:line="240" w:lineRule="auto"/>
              <w:rPr>
                <w:noProof/>
              </w:rPr>
            </w:pPr>
            <w:hyperlink r:id="rId18" w:history="1">
              <w:r w:rsidR="003A2910" w:rsidRPr="003A2910">
                <w:rPr>
                  <w:rStyle w:val="Hyperlink"/>
                  <w:noProof/>
                </w:rPr>
                <w:t>ppt</w:t>
              </w:r>
            </w:hyperlink>
          </w:p>
          <w:p w14:paraId="14CEE006" w14:textId="2FA07E4B" w:rsidR="00E62811" w:rsidRPr="008E4095" w:rsidRDefault="00E62811" w:rsidP="00AE44E7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 xml:space="preserve">Nina i Tino 1 – </w:t>
            </w:r>
            <w:r>
              <w:rPr>
                <w:noProof/>
              </w:rPr>
              <w:t>udžbenik</w:t>
            </w:r>
            <w:r w:rsidRPr="00075A36">
              <w:rPr>
                <w:noProof/>
              </w:rPr>
              <w:t xml:space="preserve"> (1. dio) str. </w:t>
            </w:r>
            <w:r w:rsidR="006E5333">
              <w:rPr>
                <w:noProof/>
              </w:rPr>
              <w:t>49, 50</w:t>
            </w:r>
          </w:p>
        </w:tc>
        <w:tc>
          <w:tcPr>
            <w:tcW w:w="3264" w:type="dxa"/>
          </w:tcPr>
          <w:p w14:paraId="34036C67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MAT OŠ B.1.2. Prepoznaje uzorak i nastavlja niz.</w:t>
            </w:r>
          </w:p>
          <w:p w14:paraId="2894316F" w14:textId="02627C32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MAT OŠ A.1.1. Opisuje i prikazuje količine prirodnim brojevima i nulom.</w:t>
            </w:r>
          </w:p>
        </w:tc>
        <w:tc>
          <w:tcPr>
            <w:tcW w:w="2541" w:type="dxa"/>
          </w:tcPr>
          <w:p w14:paraId="0886DAEE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 xml:space="preserve">OŠ HJ – A.1.1. </w:t>
            </w:r>
          </w:p>
          <w:p w14:paraId="3889945C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goo – C.1.1.</w:t>
            </w:r>
          </w:p>
          <w:p w14:paraId="110D543B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  <w:lang w:bidi="hr-HR"/>
              </w:rPr>
            </w:pPr>
            <w:r w:rsidRPr="008E4095">
              <w:rPr>
                <w:noProof/>
              </w:rPr>
              <w:t xml:space="preserve">ikt – </w:t>
            </w:r>
            <w:r w:rsidRPr="008E4095">
              <w:rPr>
                <w:noProof/>
                <w:lang w:bidi="hr-HR"/>
              </w:rPr>
              <w:t>A.1.1.</w:t>
            </w:r>
          </w:p>
          <w:p w14:paraId="476527DC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osr – B.1.2., C.1.2.</w:t>
            </w:r>
          </w:p>
          <w:p w14:paraId="0EB70741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 xml:space="preserve">odr – A.1.1. </w:t>
            </w:r>
          </w:p>
          <w:p w14:paraId="36CD80F6" w14:textId="1E9E0469" w:rsidR="005B6ED5" w:rsidRPr="008E4095" w:rsidRDefault="005B6ED5" w:rsidP="00AE44E7">
            <w:pPr>
              <w:pStyle w:val="TableParagraph"/>
              <w:spacing w:line="240" w:lineRule="auto"/>
              <w:rPr>
                <w:b/>
                <w:noProof/>
                <w:lang w:bidi="hr-HR"/>
              </w:rPr>
            </w:pPr>
            <w:r w:rsidRPr="008E4095">
              <w:rPr>
                <w:rFonts w:eastAsiaTheme="minorEastAsia"/>
                <w:noProof/>
                <w:color w:val="auto"/>
              </w:rPr>
              <w:t>uku – A.1.2.; D.1.2.</w:t>
            </w:r>
          </w:p>
        </w:tc>
      </w:tr>
      <w:tr w:rsidR="005B6ED5" w:rsidRPr="008E4095" w14:paraId="63E3D1F5" w14:textId="77777777" w:rsidTr="00733D39">
        <w:tc>
          <w:tcPr>
            <w:tcW w:w="437" w:type="dxa"/>
          </w:tcPr>
          <w:p w14:paraId="19C3797A" w14:textId="5BAD5FCB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23.</w:t>
            </w:r>
          </w:p>
        </w:tc>
        <w:tc>
          <w:tcPr>
            <w:tcW w:w="1348" w:type="dxa"/>
          </w:tcPr>
          <w:p w14:paraId="45D9C06F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B - Algebra i funkcije</w:t>
            </w:r>
          </w:p>
          <w:p w14:paraId="5FBCFC72" w14:textId="4DB83CE9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A - Brojevi</w:t>
            </w:r>
          </w:p>
        </w:tc>
        <w:tc>
          <w:tcPr>
            <w:tcW w:w="2038" w:type="dxa"/>
          </w:tcPr>
          <w:p w14:paraId="1827F737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Niz PIV</w:t>
            </w:r>
          </w:p>
          <w:p w14:paraId="5043C1E3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</w:p>
          <w:p w14:paraId="3FAFD223" w14:textId="77777777" w:rsidR="005B6ED5" w:rsidRDefault="00D01E68" w:rsidP="00AE44E7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9" w:history="1">
              <w:r w:rsidR="005B6ED5" w:rsidRPr="008E4095">
                <w:rPr>
                  <w:rStyle w:val="Hyperlink"/>
                  <w:noProof/>
                </w:rPr>
                <w:t>Poveznica na pripremu</w:t>
              </w:r>
            </w:hyperlink>
          </w:p>
          <w:p w14:paraId="1E99C4E8" w14:textId="77777777" w:rsidR="005E74EA" w:rsidRDefault="005E74EA" w:rsidP="00AE44E7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0C23AE3C" w14:textId="77777777" w:rsidR="005E74EA" w:rsidRDefault="00D01E68" w:rsidP="005E74EA">
            <w:pPr>
              <w:pStyle w:val="TableParagraph"/>
              <w:spacing w:line="240" w:lineRule="auto"/>
              <w:rPr>
                <w:rStyle w:val="Hyperlink"/>
              </w:rPr>
            </w:pPr>
            <w:hyperlink r:id="rId20" w:history="1">
              <w:r w:rsidR="005E74EA" w:rsidRPr="00E62811">
                <w:rPr>
                  <w:rStyle w:val="Hyperlink"/>
                </w:rPr>
                <w:t>DOS</w:t>
              </w:r>
            </w:hyperlink>
          </w:p>
          <w:p w14:paraId="5A764896" w14:textId="77777777" w:rsidR="005E74EA" w:rsidRDefault="005E74EA" w:rsidP="00AE44E7">
            <w:pPr>
              <w:pStyle w:val="TableParagraph"/>
              <w:spacing w:line="240" w:lineRule="auto"/>
              <w:rPr>
                <w:noProof/>
              </w:rPr>
            </w:pPr>
          </w:p>
          <w:p w14:paraId="1CF231DF" w14:textId="55CC88B2" w:rsidR="005E74EA" w:rsidRPr="008E4095" w:rsidRDefault="005E74EA" w:rsidP="00AE44E7">
            <w:pPr>
              <w:pStyle w:val="TableParagraph"/>
              <w:spacing w:line="240" w:lineRule="auto"/>
              <w:rPr>
                <w:noProof/>
              </w:rPr>
            </w:pPr>
            <w:r>
              <w:rPr>
                <w:noProof/>
              </w:rPr>
              <w:t>Nina i Tino 1 – zbirka zadataka str.</w:t>
            </w:r>
            <w:r w:rsidR="00E201D1">
              <w:rPr>
                <w:noProof/>
              </w:rPr>
              <w:t xml:space="preserve"> </w:t>
            </w:r>
            <w:r>
              <w:rPr>
                <w:noProof/>
              </w:rPr>
              <w:t>3</w:t>
            </w:r>
            <w:r w:rsidR="00E201D1">
              <w:rPr>
                <w:noProof/>
              </w:rPr>
              <w:t>3</w:t>
            </w:r>
          </w:p>
        </w:tc>
        <w:tc>
          <w:tcPr>
            <w:tcW w:w="3264" w:type="dxa"/>
          </w:tcPr>
          <w:p w14:paraId="007ABCAE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MAT OŠ B.1.2. Prepoznaje uzorak i nastavlja niz.</w:t>
            </w:r>
          </w:p>
          <w:p w14:paraId="6E923F13" w14:textId="7FA51D06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MAT OŠ A.1.1. Opisuje i prikazuje količine prirodnim brojevima i nulom.</w:t>
            </w:r>
          </w:p>
        </w:tc>
        <w:tc>
          <w:tcPr>
            <w:tcW w:w="2541" w:type="dxa"/>
          </w:tcPr>
          <w:p w14:paraId="40814983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OŠ HJ – A.1.1.</w:t>
            </w:r>
          </w:p>
          <w:p w14:paraId="3AEE012E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 xml:space="preserve">OŠ GK – B.1.4. </w:t>
            </w:r>
          </w:p>
          <w:p w14:paraId="57B00C57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OŠ TZK – A.1.1.</w:t>
            </w:r>
          </w:p>
          <w:p w14:paraId="17D63C27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goo – C.1.1.</w:t>
            </w:r>
          </w:p>
          <w:p w14:paraId="10CE4FC8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  <w:lang w:bidi="hr-HR"/>
              </w:rPr>
            </w:pPr>
            <w:r w:rsidRPr="008E4095">
              <w:rPr>
                <w:noProof/>
              </w:rPr>
              <w:t xml:space="preserve">ikt – </w:t>
            </w:r>
            <w:r w:rsidRPr="008E4095">
              <w:rPr>
                <w:noProof/>
                <w:lang w:bidi="hr-HR"/>
              </w:rPr>
              <w:t>A.1.1.</w:t>
            </w:r>
          </w:p>
          <w:p w14:paraId="55D75431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osr – B.1.2., C.1.2.</w:t>
            </w:r>
          </w:p>
          <w:p w14:paraId="40C5BFE8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 xml:space="preserve">odr – A.1.1. </w:t>
            </w:r>
          </w:p>
          <w:p w14:paraId="3D864A79" w14:textId="7D5FF487" w:rsidR="005B6ED5" w:rsidRPr="008E4095" w:rsidRDefault="005B6ED5" w:rsidP="00AE44E7">
            <w:pPr>
              <w:pStyle w:val="TableParagraph"/>
              <w:spacing w:line="240" w:lineRule="auto"/>
              <w:rPr>
                <w:b/>
                <w:noProof/>
                <w:lang w:bidi="hr-HR"/>
              </w:rPr>
            </w:pPr>
            <w:r w:rsidRPr="008E4095">
              <w:rPr>
                <w:rFonts w:eastAsiaTheme="minorEastAsia"/>
                <w:noProof/>
                <w:color w:val="auto"/>
              </w:rPr>
              <w:t>uku – A.1.2.; D.1.2.</w:t>
            </w:r>
          </w:p>
        </w:tc>
      </w:tr>
      <w:tr w:rsidR="005B6ED5" w:rsidRPr="008E4095" w14:paraId="46F5369E" w14:textId="77777777" w:rsidTr="00733D39">
        <w:trPr>
          <w:trHeight w:val="351"/>
        </w:trPr>
        <w:tc>
          <w:tcPr>
            <w:tcW w:w="437" w:type="dxa"/>
          </w:tcPr>
          <w:p w14:paraId="35FA8137" w14:textId="39F4D3BC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24.</w:t>
            </w:r>
          </w:p>
        </w:tc>
        <w:tc>
          <w:tcPr>
            <w:tcW w:w="1348" w:type="dxa"/>
          </w:tcPr>
          <w:p w14:paraId="3A882FCC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B - Algebra i funkcije</w:t>
            </w:r>
          </w:p>
          <w:p w14:paraId="24F2708D" w14:textId="159E7AD5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A - Brojevi</w:t>
            </w:r>
          </w:p>
        </w:tc>
        <w:tc>
          <w:tcPr>
            <w:tcW w:w="2038" w:type="dxa"/>
          </w:tcPr>
          <w:p w14:paraId="545C984F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Brojevna crta</w:t>
            </w:r>
          </w:p>
          <w:p w14:paraId="7F4BF712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</w:p>
          <w:p w14:paraId="6ED3CB28" w14:textId="77777777" w:rsidR="005B6ED5" w:rsidRDefault="00D01E68" w:rsidP="00AE44E7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21" w:history="1">
              <w:r w:rsidR="005B6ED5" w:rsidRPr="008E4095">
                <w:rPr>
                  <w:rStyle w:val="Hyperlink"/>
                  <w:noProof/>
                </w:rPr>
                <w:t>Poveznica na pripremu</w:t>
              </w:r>
            </w:hyperlink>
          </w:p>
          <w:p w14:paraId="196E0127" w14:textId="77777777" w:rsidR="00E201D1" w:rsidRDefault="00E201D1" w:rsidP="00AE44E7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7CFD16A1" w14:textId="029AD34F" w:rsidR="00E201D1" w:rsidRDefault="00D01E68" w:rsidP="00AE44E7">
            <w:pPr>
              <w:pStyle w:val="TableParagraph"/>
              <w:spacing w:line="240" w:lineRule="auto"/>
              <w:rPr>
                <w:rStyle w:val="Hyperlink"/>
              </w:rPr>
            </w:pPr>
            <w:hyperlink r:id="rId22" w:history="1">
              <w:r w:rsidR="00E201D1" w:rsidRPr="004B2BB0">
                <w:rPr>
                  <w:rStyle w:val="Hyperlink"/>
                </w:rPr>
                <w:t>DOS</w:t>
              </w:r>
            </w:hyperlink>
          </w:p>
          <w:p w14:paraId="5CD4869A" w14:textId="5EE3D64C" w:rsidR="00E201D1" w:rsidRDefault="00E201D1" w:rsidP="00AE44E7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65A0FB12" w14:textId="6A53AD62" w:rsidR="003A2910" w:rsidRDefault="00D01E68" w:rsidP="00AE44E7">
            <w:pPr>
              <w:pStyle w:val="TableParagraph"/>
              <w:spacing w:line="240" w:lineRule="auto"/>
              <w:rPr>
                <w:rStyle w:val="Hyperlink"/>
              </w:rPr>
            </w:pPr>
            <w:hyperlink r:id="rId23" w:history="1">
              <w:r w:rsidR="003A2910" w:rsidRPr="003A2910">
                <w:rPr>
                  <w:rStyle w:val="Hyperlink"/>
                </w:rPr>
                <w:t>ppt</w:t>
              </w:r>
            </w:hyperlink>
          </w:p>
          <w:p w14:paraId="0BBCCFA6" w14:textId="0B591960" w:rsidR="00E201D1" w:rsidRPr="008E4095" w:rsidRDefault="00E201D1" w:rsidP="00AE44E7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 xml:space="preserve">Nina i Tino 1 – </w:t>
            </w:r>
            <w:r>
              <w:rPr>
                <w:noProof/>
              </w:rPr>
              <w:t>udžbenik</w:t>
            </w:r>
            <w:r w:rsidRPr="00075A36">
              <w:rPr>
                <w:noProof/>
              </w:rPr>
              <w:t xml:space="preserve"> (1. dio) str. </w:t>
            </w:r>
            <w:r w:rsidR="00714264">
              <w:rPr>
                <w:noProof/>
              </w:rPr>
              <w:t>51, 52, 53</w:t>
            </w:r>
          </w:p>
        </w:tc>
        <w:tc>
          <w:tcPr>
            <w:tcW w:w="3264" w:type="dxa"/>
          </w:tcPr>
          <w:p w14:paraId="37BE41AF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MAT OŠ A.1.1. Opisuje i prikazuje količine prirodnim brojevima i nulom.</w:t>
            </w:r>
          </w:p>
          <w:p w14:paraId="18EAB177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MAT OŠ B.1.2. Prepoznaje uzorak i nastavlja niz.</w:t>
            </w:r>
          </w:p>
          <w:p w14:paraId="4A138DAA" w14:textId="7EA6E25E" w:rsidR="005B6ED5" w:rsidRPr="008E4095" w:rsidRDefault="005B6ED5" w:rsidP="00AE44E7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noProof/>
              </w:rPr>
              <w:t>MAT OŠ A.1.4. Zbraja i oduzima u skupu brojeva do 20.</w:t>
            </w:r>
          </w:p>
        </w:tc>
        <w:tc>
          <w:tcPr>
            <w:tcW w:w="2541" w:type="dxa"/>
          </w:tcPr>
          <w:p w14:paraId="3A1FE096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 xml:space="preserve">OŠ HJ – A.1.1. </w:t>
            </w:r>
          </w:p>
          <w:p w14:paraId="73F7A245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 xml:space="preserve">PID OŠ – B.1.3. </w:t>
            </w:r>
          </w:p>
          <w:p w14:paraId="7E1931B7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bookmarkStart w:id="0" w:name="_Hlk526612523"/>
            <w:r w:rsidRPr="008E4095">
              <w:rPr>
                <w:noProof/>
              </w:rPr>
              <w:t>goo – C.1.1.</w:t>
            </w:r>
          </w:p>
          <w:p w14:paraId="2795350A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  <w:lang w:bidi="hr-HR"/>
              </w:rPr>
            </w:pPr>
            <w:r w:rsidRPr="008E4095">
              <w:rPr>
                <w:noProof/>
              </w:rPr>
              <w:t xml:space="preserve">ikt – </w:t>
            </w:r>
            <w:r w:rsidRPr="008E4095">
              <w:rPr>
                <w:noProof/>
                <w:lang w:bidi="hr-HR"/>
              </w:rPr>
              <w:t>A.1.1.</w:t>
            </w:r>
          </w:p>
          <w:p w14:paraId="22208857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osr – B.1.2., C.1.2.</w:t>
            </w:r>
          </w:p>
          <w:p w14:paraId="551B44ED" w14:textId="77777777" w:rsidR="005B6ED5" w:rsidRPr="008E4095" w:rsidRDefault="005B6ED5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 xml:space="preserve">odr – A.1.1. </w:t>
            </w:r>
          </w:p>
          <w:p w14:paraId="0FB8FE01" w14:textId="12301157" w:rsidR="005B6ED5" w:rsidRPr="008E4095" w:rsidRDefault="005B6ED5" w:rsidP="00AE44E7">
            <w:pPr>
              <w:pStyle w:val="TableParagraph"/>
              <w:spacing w:line="240" w:lineRule="auto"/>
              <w:rPr>
                <w:b/>
                <w:noProof/>
                <w:lang w:bidi="hr-HR"/>
              </w:rPr>
            </w:pPr>
            <w:r w:rsidRPr="008E4095">
              <w:rPr>
                <w:rFonts w:eastAsiaTheme="minorEastAsia"/>
                <w:noProof/>
                <w:color w:val="auto"/>
              </w:rPr>
              <w:t>uku – A.1.2.; D.1.2.</w:t>
            </w:r>
            <w:bookmarkEnd w:id="0"/>
          </w:p>
        </w:tc>
      </w:tr>
    </w:tbl>
    <w:p w14:paraId="483D2576" w14:textId="77777777" w:rsidR="00DA2F17" w:rsidRPr="008E4095" w:rsidRDefault="00DA2F17" w:rsidP="00AE44E7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6CD30671" w14:textId="77777777" w:rsidR="00DA2F17" w:rsidRPr="008E4095" w:rsidRDefault="00DA2F17" w:rsidP="00AE44E7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8E4095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"/>
        <w:gridCol w:w="1485"/>
        <w:gridCol w:w="1899"/>
        <w:gridCol w:w="3685"/>
        <w:gridCol w:w="2120"/>
      </w:tblGrid>
      <w:tr w:rsidR="00DA2F17" w:rsidRPr="008E4095" w14:paraId="6D6D6561" w14:textId="77777777" w:rsidTr="0000212A">
        <w:tc>
          <w:tcPr>
            <w:tcW w:w="439" w:type="dxa"/>
            <w:shd w:val="clear" w:color="auto" w:fill="FFE599" w:themeFill="accent4" w:themeFillTint="66"/>
          </w:tcPr>
          <w:p w14:paraId="76AB1070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85" w:type="dxa"/>
            <w:shd w:val="clear" w:color="auto" w:fill="FFE599" w:themeFill="accent4" w:themeFillTint="66"/>
          </w:tcPr>
          <w:p w14:paraId="1BA28E67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99" w:type="dxa"/>
            <w:shd w:val="clear" w:color="auto" w:fill="FFE599" w:themeFill="accent4" w:themeFillTint="66"/>
          </w:tcPr>
          <w:p w14:paraId="463DC6AE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685" w:type="dxa"/>
            <w:shd w:val="clear" w:color="auto" w:fill="FFE599" w:themeFill="accent4" w:themeFillTint="66"/>
          </w:tcPr>
          <w:p w14:paraId="4AFBE311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 xml:space="preserve">ISHODI </w:t>
            </w:r>
          </w:p>
        </w:tc>
        <w:tc>
          <w:tcPr>
            <w:tcW w:w="2120" w:type="dxa"/>
            <w:shd w:val="clear" w:color="auto" w:fill="FFE599" w:themeFill="accent4" w:themeFillTint="66"/>
          </w:tcPr>
          <w:p w14:paraId="3C42E58F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DA2F17" w:rsidRPr="008E4095" w14:paraId="0AB70136" w14:textId="77777777" w:rsidTr="0000212A">
        <w:trPr>
          <w:trHeight w:val="1139"/>
        </w:trPr>
        <w:tc>
          <w:tcPr>
            <w:tcW w:w="439" w:type="dxa"/>
          </w:tcPr>
          <w:p w14:paraId="18D7308E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11.</w:t>
            </w:r>
          </w:p>
        </w:tc>
        <w:tc>
          <w:tcPr>
            <w:tcW w:w="1485" w:type="dxa"/>
          </w:tcPr>
          <w:p w14:paraId="126E63DF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A - Organiziranost</w:t>
            </w:r>
          </w:p>
          <w:p w14:paraId="2FFA22E7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B - Promjene i odnosi</w:t>
            </w:r>
          </w:p>
          <w:p w14:paraId="2A19B6EF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C - Pojedinac i društvo</w:t>
            </w:r>
          </w:p>
        </w:tc>
        <w:tc>
          <w:tcPr>
            <w:tcW w:w="1899" w:type="dxa"/>
          </w:tcPr>
          <w:p w14:paraId="378BBF73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Dani zahvalnosti za plodove zemlje </w:t>
            </w:r>
            <w:r w:rsidR="000842AF" w:rsidRPr="008E4095">
              <w:rPr>
                <w:rFonts w:cstheme="minorHAnsi"/>
                <w:noProof/>
                <w:sz w:val="16"/>
                <w:szCs w:val="16"/>
              </w:rPr>
              <w:t>–</w:t>
            </w:r>
            <w:r w:rsidRPr="008E4095">
              <w:rPr>
                <w:rFonts w:cstheme="minorHAnsi"/>
                <w:noProof/>
                <w:sz w:val="16"/>
                <w:szCs w:val="16"/>
              </w:rPr>
              <w:t xml:space="preserve"> integracija</w:t>
            </w:r>
          </w:p>
          <w:p w14:paraId="073C6357" w14:textId="77777777" w:rsidR="000842AF" w:rsidRPr="008E4095" w:rsidRDefault="000842AF" w:rsidP="00AE44E7">
            <w:pPr>
              <w:spacing w:after="0" w:line="240" w:lineRule="auto"/>
              <w:rPr>
                <w:rFonts w:eastAsia="Times New Roman" w:cstheme="minorHAnsi"/>
                <w:noProof/>
                <w:color w:val="0563C1" w:themeColor="hyperlink"/>
                <w:sz w:val="16"/>
                <w:szCs w:val="16"/>
                <w:u w:val="single"/>
                <w:lang w:eastAsia="en-US"/>
              </w:rPr>
            </w:pPr>
            <w:r w:rsidRPr="008E4095"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  <w:fldChar w:fldCharType="begin"/>
            </w:r>
            <w:r w:rsidRPr="008E4095"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  <w:instrText xml:space="preserve"> HYPERLINK "https://www.profil-klett.hr/sites/default/files/metodicki-kutak/11._dani_zahvalnosti_za_plodove_zemlje_-_integracija.docx" </w:instrText>
            </w:r>
            <w:r w:rsidRPr="008E4095"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  <w:fldChar w:fldCharType="separate"/>
            </w:r>
            <w:r w:rsidRPr="008E4095">
              <w:rPr>
                <w:rFonts w:eastAsia="Times New Roman" w:cstheme="minorHAnsi"/>
                <w:noProof/>
                <w:color w:val="0563C1" w:themeColor="hyperlink"/>
                <w:sz w:val="16"/>
                <w:szCs w:val="16"/>
                <w:u w:val="single"/>
                <w:lang w:eastAsia="en-US"/>
              </w:rPr>
              <w:t>Poveznica na pripremu</w:t>
            </w:r>
          </w:p>
          <w:p w14:paraId="5E5DA4BB" w14:textId="77777777" w:rsidR="000842AF" w:rsidRDefault="000842AF" w:rsidP="00AE44E7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  <w:r w:rsidRPr="008E4095"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  <w:fldChar w:fldCharType="end"/>
            </w:r>
          </w:p>
          <w:p w14:paraId="32BBBBCD" w14:textId="7B94622D" w:rsidR="0030527D" w:rsidRPr="008E4095" w:rsidRDefault="00D01E68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4" w:history="1">
              <w:r w:rsidR="0030527D" w:rsidRPr="00946CDC">
                <w:rPr>
                  <w:rStyle w:val="Hyperlink"/>
                  <w:rFonts w:eastAsia="Times New Roman" w:cstheme="minorHAnsi"/>
                  <w:noProof/>
                  <w:sz w:val="16"/>
                  <w:szCs w:val="16"/>
                </w:rPr>
                <w:t>DOS</w:t>
              </w:r>
            </w:hyperlink>
          </w:p>
        </w:tc>
        <w:tc>
          <w:tcPr>
            <w:tcW w:w="3685" w:type="dxa"/>
          </w:tcPr>
          <w:p w14:paraId="67206DFA" w14:textId="4AED9D2D" w:rsidR="00DA2F17" w:rsidRPr="008E4095" w:rsidRDefault="00AB0BFE" w:rsidP="00AE44E7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8E4095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>A. 1. 1</w:t>
            </w:r>
            <w:r w:rsidR="00AE44E7" w:rsidRPr="008E4095">
              <w:rPr>
                <w:rFonts w:cstheme="minorHAnsi"/>
                <w:noProof/>
                <w:sz w:val="16"/>
                <w:szCs w:val="16"/>
              </w:rPr>
              <w:t>.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 Učenik uspoređuje organiziranost prirode opažajući neposredni okoliš.</w:t>
            </w:r>
          </w:p>
          <w:p w14:paraId="62280D19" w14:textId="18B3B3FF" w:rsidR="00DA2F17" w:rsidRPr="008E4095" w:rsidRDefault="00AB0BFE" w:rsidP="00AE44E7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8E4095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>B. 1. 1</w:t>
            </w:r>
            <w:r w:rsidR="00AE44E7" w:rsidRPr="008E4095">
              <w:rPr>
                <w:rFonts w:cstheme="minorHAnsi"/>
                <w:noProof/>
                <w:sz w:val="16"/>
                <w:szCs w:val="16"/>
              </w:rPr>
              <w:t>.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 Učenik uspoređuje promjene u prirodi i opisuje važnost brige za prirodu i osobno zdravlje.</w:t>
            </w:r>
          </w:p>
          <w:p w14:paraId="358B6CE5" w14:textId="410CFFA6" w:rsidR="00DA2F17" w:rsidRPr="008E4095" w:rsidRDefault="00AB0BFE" w:rsidP="00AE44E7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8E4095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>B. 1. 2</w:t>
            </w:r>
            <w:r w:rsidR="00AE44E7" w:rsidRPr="008E4095">
              <w:rPr>
                <w:rFonts w:cstheme="minorHAnsi"/>
                <w:noProof/>
                <w:sz w:val="16"/>
                <w:szCs w:val="16"/>
              </w:rPr>
              <w:t>.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 Učenik se snalazi u vremenskim ciklusima, prikazuje promjene i odnose među njima te objašnjava povezanost vremenskih ciklusa s akt</w:t>
            </w:r>
            <w:r w:rsidRPr="008E4095">
              <w:rPr>
                <w:rFonts w:cstheme="minorHAnsi"/>
                <w:noProof/>
                <w:sz w:val="16"/>
                <w:szCs w:val="16"/>
              </w:rPr>
              <w:t>i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>vnost</w:t>
            </w:r>
            <w:r w:rsidRPr="008E4095">
              <w:rPr>
                <w:rFonts w:cstheme="minorHAnsi"/>
                <w:noProof/>
                <w:sz w:val="16"/>
                <w:szCs w:val="16"/>
              </w:rPr>
              <w:t>i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>ma u životu.</w:t>
            </w:r>
          </w:p>
          <w:p w14:paraId="40DD6DD9" w14:textId="2AB85E1F" w:rsidR="00DA2F17" w:rsidRPr="008E4095" w:rsidRDefault="00AB0BFE" w:rsidP="00AE44E7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8E4095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>C. 1. 1</w:t>
            </w:r>
            <w:r w:rsidR="00AE44E7" w:rsidRPr="008E4095">
              <w:rPr>
                <w:rFonts w:cstheme="minorHAnsi"/>
                <w:noProof/>
                <w:sz w:val="16"/>
                <w:szCs w:val="16"/>
              </w:rPr>
              <w:t>.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 Učenik zaključuje o sebi, svojoj ulozi u zajednici i uviđa vrijednost sebe i drugih.</w:t>
            </w:r>
          </w:p>
        </w:tc>
        <w:tc>
          <w:tcPr>
            <w:tcW w:w="2120" w:type="dxa"/>
          </w:tcPr>
          <w:p w14:paraId="09CC03D0" w14:textId="0A5A2AA2" w:rsidR="00DA2F17" w:rsidRPr="008E4095" w:rsidRDefault="00A73924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odr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 - A. 1. 2; A. 1. 3</w:t>
            </w:r>
          </w:p>
          <w:p w14:paraId="72BAFE34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  <w:tr w:rsidR="00DA2F17" w:rsidRPr="008E4095" w14:paraId="01199B6E" w14:textId="77777777" w:rsidTr="0000212A">
        <w:trPr>
          <w:trHeight w:val="58"/>
        </w:trPr>
        <w:tc>
          <w:tcPr>
            <w:tcW w:w="439" w:type="dxa"/>
          </w:tcPr>
          <w:p w14:paraId="29B632E2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12.</w:t>
            </w:r>
          </w:p>
        </w:tc>
        <w:tc>
          <w:tcPr>
            <w:tcW w:w="1485" w:type="dxa"/>
          </w:tcPr>
          <w:p w14:paraId="4DCADFC4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C - Pojedinac i društvo</w:t>
            </w:r>
          </w:p>
          <w:p w14:paraId="7AF74FF8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D - Energija</w:t>
            </w:r>
          </w:p>
        </w:tc>
        <w:tc>
          <w:tcPr>
            <w:tcW w:w="1899" w:type="dxa"/>
          </w:tcPr>
          <w:p w14:paraId="7CC3E144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U domu i školi – odgovorno ponašanje</w:t>
            </w:r>
          </w:p>
          <w:p w14:paraId="1C33686D" w14:textId="77777777" w:rsidR="000842AF" w:rsidRDefault="00D01E68" w:rsidP="00AE44E7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5" w:history="1">
              <w:r w:rsidR="000842AF" w:rsidRPr="008E409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73DD1A28" w14:textId="06875C4D" w:rsidR="0030527D" w:rsidRDefault="0030527D" w:rsidP="00AE44E7">
            <w:pPr>
              <w:spacing w:after="0" w:line="240" w:lineRule="auto"/>
              <w:rPr>
                <w:rStyle w:val="Hyperlink"/>
                <w:rFonts w:cstheme="minorHAnsi"/>
                <w:sz w:val="16"/>
                <w:szCs w:val="16"/>
              </w:rPr>
            </w:pPr>
          </w:p>
          <w:p w14:paraId="11ECA482" w14:textId="03BD34E5" w:rsidR="00946CDC" w:rsidRDefault="00D01E68" w:rsidP="00AE44E7">
            <w:pPr>
              <w:spacing w:after="0" w:line="240" w:lineRule="auto"/>
              <w:rPr>
                <w:rStyle w:val="Hyperlink"/>
                <w:rFonts w:cstheme="minorHAnsi"/>
                <w:sz w:val="16"/>
                <w:szCs w:val="16"/>
              </w:rPr>
            </w:pPr>
            <w:hyperlink r:id="rId26" w:history="1">
              <w:r w:rsidR="004A751F" w:rsidRPr="009E36AC">
                <w:rPr>
                  <w:rStyle w:val="Hyperlink"/>
                  <w:rFonts w:cstheme="minorHAnsi"/>
                  <w:sz w:val="16"/>
                  <w:szCs w:val="16"/>
                </w:rPr>
                <w:t>DOS - Moja obitelj i ja</w:t>
              </w:r>
            </w:hyperlink>
          </w:p>
          <w:p w14:paraId="08AA961B" w14:textId="078F7383" w:rsidR="004A751F" w:rsidRDefault="00D01E68" w:rsidP="00AE44E7">
            <w:pPr>
              <w:spacing w:after="0" w:line="240" w:lineRule="auto"/>
              <w:rPr>
                <w:rStyle w:val="Hyperlink"/>
                <w:rFonts w:cstheme="minorHAnsi"/>
                <w:sz w:val="16"/>
                <w:szCs w:val="16"/>
              </w:rPr>
            </w:pPr>
            <w:hyperlink r:id="rId27" w:history="1">
              <w:r w:rsidR="004A751F" w:rsidRPr="009E36AC">
                <w:rPr>
                  <w:rStyle w:val="Hyperlink"/>
                  <w:rFonts w:cstheme="minorHAnsi"/>
                  <w:sz w:val="16"/>
                  <w:szCs w:val="16"/>
                </w:rPr>
                <w:t>DOS – U mom domu</w:t>
              </w:r>
            </w:hyperlink>
          </w:p>
          <w:p w14:paraId="25575694" w14:textId="15C52ADE" w:rsidR="004A751F" w:rsidRDefault="00D01E68" w:rsidP="00AE44E7">
            <w:pPr>
              <w:spacing w:after="0" w:line="240" w:lineRule="auto"/>
              <w:rPr>
                <w:rStyle w:val="Hyperlink"/>
                <w:rFonts w:cstheme="minorHAnsi"/>
                <w:sz w:val="16"/>
                <w:szCs w:val="16"/>
              </w:rPr>
            </w:pPr>
            <w:hyperlink r:id="rId28" w:history="1">
              <w:r w:rsidR="004A751F" w:rsidRPr="00993386">
                <w:rPr>
                  <w:rStyle w:val="Hyperlink"/>
                  <w:rFonts w:cstheme="minorHAnsi"/>
                  <w:sz w:val="16"/>
                  <w:szCs w:val="16"/>
                </w:rPr>
                <w:t>DOS – Moja škola</w:t>
              </w:r>
            </w:hyperlink>
          </w:p>
          <w:p w14:paraId="3DC49D62" w14:textId="3AD695E3" w:rsidR="004A751F" w:rsidRDefault="004A751F" w:rsidP="00AE44E7">
            <w:pPr>
              <w:spacing w:after="0" w:line="240" w:lineRule="auto"/>
              <w:rPr>
                <w:rStyle w:val="Hyperlink"/>
                <w:rFonts w:cstheme="minorHAnsi"/>
                <w:sz w:val="16"/>
                <w:szCs w:val="16"/>
              </w:rPr>
            </w:pPr>
          </w:p>
          <w:p w14:paraId="01A5D76E" w14:textId="33BE604F" w:rsidR="0030527D" w:rsidRPr="00993386" w:rsidRDefault="004A751F" w:rsidP="00AE44E7">
            <w:pPr>
              <w:spacing w:after="0" w:line="240" w:lineRule="auto"/>
              <w:rPr>
                <w:rFonts w:cstheme="minorHAnsi"/>
                <w:color w:val="0563C1" w:themeColor="hyperlink"/>
                <w:sz w:val="16"/>
                <w:szCs w:val="16"/>
                <w:u w:val="single"/>
              </w:rPr>
            </w:pPr>
            <w:r w:rsidRPr="004A751F">
              <w:rPr>
                <w:rFonts w:cstheme="minorHAnsi"/>
                <w:noProof/>
                <w:sz w:val="16"/>
                <w:szCs w:val="16"/>
              </w:rPr>
              <w:t xml:space="preserve">Nina i Tino 1 – </w:t>
            </w:r>
            <w:r w:rsidRPr="004A751F">
              <w:rPr>
                <w:noProof/>
                <w:sz w:val="16"/>
                <w:szCs w:val="16"/>
              </w:rPr>
              <w:t>udžbenik</w:t>
            </w:r>
            <w:r w:rsidRPr="004A751F">
              <w:rPr>
                <w:rFonts w:cstheme="minorHAnsi"/>
                <w:noProof/>
                <w:sz w:val="16"/>
                <w:szCs w:val="16"/>
              </w:rPr>
              <w:t xml:space="preserve"> (1. dio) str. </w:t>
            </w:r>
            <w:r w:rsidR="009E36AC">
              <w:rPr>
                <w:noProof/>
                <w:sz w:val="16"/>
                <w:szCs w:val="16"/>
              </w:rPr>
              <w:t>30, 31</w:t>
            </w:r>
          </w:p>
        </w:tc>
        <w:tc>
          <w:tcPr>
            <w:tcW w:w="3685" w:type="dxa"/>
          </w:tcPr>
          <w:p w14:paraId="524655D3" w14:textId="7DFF846E" w:rsidR="00DA2F17" w:rsidRPr="008E4095" w:rsidRDefault="00AB0BFE" w:rsidP="00AE44E7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8E4095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>C. 1. 2</w:t>
            </w:r>
            <w:r w:rsidR="00AE44E7" w:rsidRPr="008E4095">
              <w:rPr>
                <w:rFonts w:cstheme="minorHAnsi"/>
                <w:noProof/>
                <w:sz w:val="16"/>
                <w:szCs w:val="16"/>
              </w:rPr>
              <w:t>.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 Učenik uspoređuje ulogu i utjecaj prava, pravila i dužnost na pojedinca i zajednicu te preuzima odgovornost za svoje postupke.</w:t>
            </w:r>
          </w:p>
          <w:p w14:paraId="6F5768B3" w14:textId="4E886081" w:rsidR="00DA2F17" w:rsidRPr="008E4095" w:rsidRDefault="00AB0BFE" w:rsidP="00AE44E7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8E4095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>D. 1. 1</w:t>
            </w:r>
            <w:r w:rsidR="00AE44E7" w:rsidRPr="008E4095">
              <w:rPr>
                <w:rFonts w:cstheme="minorHAnsi"/>
                <w:noProof/>
                <w:sz w:val="16"/>
                <w:szCs w:val="16"/>
              </w:rPr>
              <w:t>.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 Učenik objašnjava na temelju vlast</w:t>
            </w:r>
            <w:r w:rsidR="0064500B" w:rsidRPr="008E4095">
              <w:rPr>
                <w:rFonts w:cstheme="minorHAnsi"/>
                <w:noProof/>
                <w:sz w:val="16"/>
                <w:szCs w:val="16"/>
              </w:rPr>
              <w:t>iti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>h iskustava važnost energije u svakodnevnome životu i opasnost s kojima se može susrest pri korištenju te navodi mjere opreza.</w:t>
            </w:r>
          </w:p>
        </w:tc>
        <w:tc>
          <w:tcPr>
            <w:tcW w:w="2120" w:type="dxa"/>
          </w:tcPr>
          <w:p w14:paraId="075899A9" w14:textId="7C827368" w:rsidR="00DA2F17" w:rsidRPr="008E4095" w:rsidRDefault="00A73924" w:rsidP="00AE44E7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noProof/>
              </w:rPr>
              <w:t xml:space="preserve">ikt </w:t>
            </w:r>
            <w:r w:rsidR="00DA2F17" w:rsidRPr="008E4095">
              <w:rPr>
                <w:noProof/>
              </w:rPr>
              <w:t>- A .1. 1; A. 1. 2</w:t>
            </w:r>
          </w:p>
          <w:p w14:paraId="6D0B9AF8" w14:textId="12FFEA89" w:rsidR="00137011" w:rsidRPr="008E4095" w:rsidRDefault="00A73924" w:rsidP="00AE44E7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noProof/>
              </w:rPr>
              <w:t xml:space="preserve">uku </w:t>
            </w:r>
            <w:r w:rsidR="00137011" w:rsidRPr="008E4095">
              <w:rPr>
                <w:noProof/>
              </w:rPr>
              <w:t>– A. 1. 1; A. 1. 2; A. 1. 3; A. 1. 4; B. 1. 1; B. 1. 2; B. 1. 3; B. 1. 4; c. 1. 1; C. 1. 2; C. 1. 3; C. 1. 4; D. 1. 1; D. 1. 2</w:t>
            </w:r>
          </w:p>
          <w:p w14:paraId="71450D3C" w14:textId="44B65F9E" w:rsidR="00DA2F17" w:rsidRPr="008E4095" w:rsidRDefault="00A73924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 xml:space="preserve">odr </w:t>
            </w:r>
            <w:r w:rsidR="00DA2F17" w:rsidRPr="008E4095">
              <w:rPr>
                <w:noProof/>
              </w:rPr>
              <w:t>- C. 1. 1; C. 1. 2</w:t>
            </w:r>
          </w:p>
        </w:tc>
      </w:tr>
    </w:tbl>
    <w:p w14:paraId="32EAE3FC" w14:textId="77777777" w:rsidR="00DD6EA3" w:rsidRPr="008E4095" w:rsidRDefault="00DD6EA3" w:rsidP="00AE44E7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7838F955" w14:textId="77777777" w:rsidR="00DA2F17" w:rsidRPr="008E4095" w:rsidRDefault="00DA2F17" w:rsidP="00AE44E7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8E4095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9"/>
        <w:gridCol w:w="3545"/>
        <w:gridCol w:w="3119"/>
        <w:gridCol w:w="2545"/>
      </w:tblGrid>
      <w:tr w:rsidR="00DA2F17" w:rsidRPr="008E4095" w14:paraId="7E8E96A2" w14:textId="77777777" w:rsidTr="00E4598C">
        <w:tc>
          <w:tcPr>
            <w:tcW w:w="419" w:type="dxa"/>
            <w:shd w:val="clear" w:color="auto" w:fill="FFE599" w:themeFill="accent4" w:themeFillTint="66"/>
          </w:tcPr>
          <w:p w14:paraId="3CC23A53" w14:textId="77777777" w:rsidR="00DA2F17" w:rsidRPr="008E4095" w:rsidRDefault="00DA2F17" w:rsidP="00AE44E7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3545" w:type="dxa"/>
            <w:shd w:val="clear" w:color="auto" w:fill="FFE599" w:themeFill="accent4" w:themeFillTint="66"/>
            <w:vAlign w:val="center"/>
          </w:tcPr>
          <w:p w14:paraId="02445327" w14:textId="77777777" w:rsidR="00DA2F17" w:rsidRPr="008E4095" w:rsidRDefault="00DA2F17" w:rsidP="00AE44E7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119" w:type="dxa"/>
            <w:shd w:val="clear" w:color="auto" w:fill="FFE599" w:themeFill="accent4" w:themeFillTint="66"/>
          </w:tcPr>
          <w:p w14:paraId="1236C035" w14:textId="77777777" w:rsidR="00DA2F17" w:rsidRPr="008E4095" w:rsidRDefault="002D128D" w:rsidP="00AE44E7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>SADRŽAJI ZA OSTVARIVANJE ISHODA</w:t>
            </w:r>
          </w:p>
        </w:tc>
        <w:tc>
          <w:tcPr>
            <w:tcW w:w="2545" w:type="dxa"/>
            <w:shd w:val="clear" w:color="auto" w:fill="FFE599" w:themeFill="accent4" w:themeFillTint="66"/>
            <w:vAlign w:val="center"/>
          </w:tcPr>
          <w:p w14:paraId="59787E35" w14:textId="77777777" w:rsidR="00DA2F17" w:rsidRPr="008E4095" w:rsidRDefault="00DA2F17" w:rsidP="00AE44E7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DA2F17" w:rsidRPr="008E4095" w14:paraId="1B700F72" w14:textId="77777777" w:rsidTr="00E4598C">
        <w:tc>
          <w:tcPr>
            <w:tcW w:w="419" w:type="dxa"/>
          </w:tcPr>
          <w:p w14:paraId="3F35CDD2" w14:textId="77777777" w:rsidR="00DA2F17" w:rsidRPr="008E4095" w:rsidRDefault="00DA2F17" w:rsidP="00AE44E7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16.</w:t>
            </w:r>
          </w:p>
        </w:tc>
        <w:tc>
          <w:tcPr>
            <w:tcW w:w="3545" w:type="dxa"/>
          </w:tcPr>
          <w:p w14:paraId="0E25CCA1" w14:textId="77777777" w:rsidR="008F2368" w:rsidRPr="008E4095" w:rsidRDefault="008F2368" w:rsidP="00AE44E7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E4095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5B280013" w14:textId="77777777" w:rsidR="008F2368" w:rsidRPr="008E4095" w:rsidRDefault="008F2368" w:rsidP="00AE44E7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E4095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2897AC99" w14:textId="77777777" w:rsidR="008F2368" w:rsidRPr="008E4095" w:rsidRDefault="008F2368" w:rsidP="00AE44E7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E4095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5DC53F4C" w14:textId="77777777" w:rsidR="008F2368" w:rsidRPr="008E4095" w:rsidRDefault="008F2368" w:rsidP="00AE44E7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8E4095">
              <w:rPr>
                <w:rFonts w:eastAsia="Times New Roman" w:cstheme="minorHAnsi"/>
                <w:noProof/>
                <w:sz w:val="16"/>
                <w:szCs w:val="16"/>
              </w:rPr>
              <w:lastRenderedPageBreak/>
              <w:t xml:space="preserve">D - </w:t>
            </w:r>
            <w:r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731A3F04" w14:textId="6D3A926E" w:rsidR="00DA2F17" w:rsidRPr="008E4095" w:rsidRDefault="00D01E68" w:rsidP="00E4598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9" w:history="1">
              <w:r w:rsidR="00A73924" w:rsidRPr="008E409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3119" w:type="dxa"/>
          </w:tcPr>
          <w:p w14:paraId="43BE15E6" w14:textId="77777777" w:rsidR="00867AD0" w:rsidRPr="008E4095" w:rsidRDefault="00867AD0" w:rsidP="00AE44E7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8E4095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lastRenderedPageBreak/>
              <w:t>Predmetno područje A</w:t>
            </w:r>
          </w:p>
          <w:p w14:paraId="6E5B0054" w14:textId="77777777" w:rsidR="00867AD0" w:rsidRPr="008E4095" w:rsidRDefault="00867AD0" w:rsidP="00AE44E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Cs/>
                <w:noProof/>
                <w:sz w:val="16"/>
                <w:szCs w:val="16"/>
              </w:rPr>
              <w:t>Početno usavršavanje motoričkog znanja</w:t>
            </w:r>
          </w:p>
          <w:p w14:paraId="187B23EB" w14:textId="3428864F" w:rsidR="00DA2F17" w:rsidRPr="008E4095" w:rsidRDefault="00867AD0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6. Ciklična kretanja različitim tempom do 1 minute</w:t>
            </w:r>
          </w:p>
        </w:tc>
        <w:tc>
          <w:tcPr>
            <w:tcW w:w="2545" w:type="dxa"/>
          </w:tcPr>
          <w:p w14:paraId="045783ED" w14:textId="4FA8F02A" w:rsidR="00DA2F17" w:rsidRPr="008E4095" w:rsidRDefault="001663A1" w:rsidP="00AE44E7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A.1.1.</w:t>
            </w:r>
            <w:r w:rsidR="009A310D"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Izvodi prirodne načine gibanja.</w:t>
            </w:r>
          </w:p>
          <w:p w14:paraId="02FF691C" w14:textId="17ED6AB1" w:rsidR="001663A1" w:rsidRPr="008E4095" w:rsidRDefault="009A310D" w:rsidP="00AE44E7">
            <w:pPr>
              <w:spacing w:after="48" w:line="240" w:lineRule="auto"/>
              <w:textAlignment w:val="baseline"/>
              <w:rPr>
                <w:rFonts w:ascii="Minion Pro Cond" w:eastAsia="Times New Roman" w:hAnsi="Minion Pro Cond" w:cs="Times New Roman"/>
                <w:noProof/>
                <w:color w:val="231F20"/>
                <w:sz w:val="20"/>
                <w:szCs w:val="20"/>
              </w:rPr>
            </w:pPr>
            <w:r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lastRenderedPageBreak/>
              <w:t>OŠ TZK A.1.2. Provodi jednostavne motoričke igre.</w:t>
            </w:r>
          </w:p>
        </w:tc>
      </w:tr>
      <w:tr w:rsidR="00DA2F17" w:rsidRPr="008E4095" w14:paraId="511E2BC6" w14:textId="77777777" w:rsidTr="00E4598C">
        <w:tc>
          <w:tcPr>
            <w:tcW w:w="419" w:type="dxa"/>
          </w:tcPr>
          <w:p w14:paraId="350D4BB4" w14:textId="77777777" w:rsidR="00DA2F17" w:rsidRPr="008E4095" w:rsidRDefault="00DA2F17" w:rsidP="00AE44E7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lastRenderedPageBreak/>
              <w:t>17.</w:t>
            </w:r>
          </w:p>
        </w:tc>
        <w:tc>
          <w:tcPr>
            <w:tcW w:w="3545" w:type="dxa"/>
          </w:tcPr>
          <w:p w14:paraId="5A1E0737" w14:textId="77777777" w:rsidR="008F2368" w:rsidRPr="008E4095" w:rsidRDefault="008F2368" w:rsidP="00AE44E7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E4095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4D07A61E" w14:textId="77777777" w:rsidR="008F2368" w:rsidRPr="008E4095" w:rsidRDefault="008F2368" w:rsidP="00AE44E7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E4095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397C9E45" w14:textId="77777777" w:rsidR="008F2368" w:rsidRPr="008E4095" w:rsidRDefault="008F2368" w:rsidP="00AE44E7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E4095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7CD0A0F1" w14:textId="77777777" w:rsidR="008F2368" w:rsidRPr="008E4095" w:rsidRDefault="008F2368" w:rsidP="00AE44E7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8E4095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6ABB429F" w14:textId="5A3EA44D" w:rsidR="00DA2F17" w:rsidRPr="008E4095" w:rsidRDefault="00D01E68" w:rsidP="00E4598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0" w:history="1">
              <w:r w:rsidR="00A73924" w:rsidRPr="008E409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3119" w:type="dxa"/>
          </w:tcPr>
          <w:p w14:paraId="45F10A26" w14:textId="77777777" w:rsidR="00F15F9A" w:rsidRPr="008E4095" w:rsidRDefault="00F15F9A" w:rsidP="00AE44E7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8E4095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4B1F29D2" w14:textId="77777777" w:rsidR="00F15F9A" w:rsidRPr="008E4095" w:rsidRDefault="00F15F9A" w:rsidP="00AE44E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Cs/>
                <w:noProof/>
                <w:sz w:val="16"/>
                <w:szCs w:val="16"/>
              </w:rPr>
              <w:t>Usvajanje motoričkog znanja</w:t>
            </w:r>
          </w:p>
          <w:p w14:paraId="78810F3F" w14:textId="05944B36" w:rsidR="00DA2F17" w:rsidRPr="008E4095" w:rsidRDefault="00F15F9A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7. Trčanje u mjestu, niski skip</w:t>
            </w:r>
          </w:p>
        </w:tc>
        <w:tc>
          <w:tcPr>
            <w:tcW w:w="2545" w:type="dxa"/>
          </w:tcPr>
          <w:p w14:paraId="3E17DBB1" w14:textId="77777777" w:rsidR="00F15F9A" w:rsidRPr="008E4095" w:rsidRDefault="00F15F9A" w:rsidP="00AE44E7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A.1.1. Izvodi prirodne načine gibanja.</w:t>
            </w:r>
          </w:p>
          <w:p w14:paraId="7B5042C3" w14:textId="3453DE35" w:rsidR="00DA2F17" w:rsidRPr="008E4095" w:rsidRDefault="00F15F9A" w:rsidP="00AE44E7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noProof/>
              </w:rPr>
              <w:t>OŠ TZK A.1.2. Provodi jednostavne motoričke igre.</w:t>
            </w:r>
          </w:p>
        </w:tc>
      </w:tr>
      <w:tr w:rsidR="00DA2F17" w:rsidRPr="008E4095" w14:paraId="5991268F" w14:textId="77777777" w:rsidTr="00E4598C">
        <w:tc>
          <w:tcPr>
            <w:tcW w:w="419" w:type="dxa"/>
          </w:tcPr>
          <w:p w14:paraId="0D822B5E" w14:textId="77777777" w:rsidR="00DA2F17" w:rsidRPr="008E4095" w:rsidRDefault="00DA2F17" w:rsidP="00AE44E7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18.</w:t>
            </w:r>
          </w:p>
        </w:tc>
        <w:tc>
          <w:tcPr>
            <w:tcW w:w="3545" w:type="dxa"/>
          </w:tcPr>
          <w:p w14:paraId="55C65FDB" w14:textId="77777777" w:rsidR="008F2368" w:rsidRPr="008E4095" w:rsidRDefault="008F2368" w:rsidP="00AE44E7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E4095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365842EE" w14:textId="77777777" w:rsidR="008F2368" w:rsidRPr="008E4095" w:rsidRDefault="008F2368" w:rsidP="00AE44E7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E4095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730C6D4A" w14:textId="77777777" w:rsidR="008F2368" w:rsidRPr="008E4095" w:rsidRDefault="008F2368" w:rsidP="00AE44E7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E4095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3EC99F00" w14:textId="77777777" w:rsidR="008F2368" w:rsidRPr="008E4095" w:rsidRDefault="008F2368" w:rsidP="00AE44E7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8E4095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57E5AB39" w14:textId="163CA7DC" w:rsidR="00DA2F17" w:rsidRPr="008E4095" w:rsidRDefault="00D01E68" w:rsidP="00E4598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1" w:history="1">
              <w:r w:rsidR="00A73924" w:rsidRPr="008E409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3119" w:type="dxa"/>
          </w:tcPr>
          <w:p w14:paraId="2F98E265" w14:textId="77777777" w:rsidR="00AB1352" w:rsidRPr="008E4095" w:rsidRDefault="00AB1352" w:rsidP="00AE44E7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8E4095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17320DD7" w14:textId="77777777" w:rsidR="00AB1352" w:rsidRPr="008E4095" w:rsidRDefault="00AB1352" w:rsidP="00AE44E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Cs/>
                <w:noProof/>
                <w:sz w:val="16"/>
                <w:szCs w:val="16"/>
              </w:rPr>
              <w:t>Usvajanje motoričkog znanja</w:t>
            </w:r>
          </w:p>
          <w:p w14:paraId="6BE56212" w14:textId="7649C014" w:rsidR="00DA2F17" w:rsidRPr="008E4095" w:rsidRDefault="00AB1352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8. Trčanje s visokim podizanjem koljena (visoki skip)</w:t>
            </w:r>
          </w:p>
        </w:tc>
        <w:tc>
          <w:tcPr>
            <w:tcW w:w="2545" w:type="dxa"/>
          </w:tcPr>
          <w:p w14:paraId="6F9C6856" w14:textId="77777777" w:rsidR="00AB1352" w:rsidRPr="008E4095" w:rsidRDefault="00AB1352" w:rsidP="00AE44E7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A.1.1. Izvodi prirodne načine gibanja.</w:t>
            </w:r>
          </w:p>
          <w:p w14:paraId="7EA9F7B7" w14:textId="5E5B9EB5" w:rsidR="00DA2F17" w:rsidRPr="008E4095" w:rsidRDefault="00AB1352" w:rsidP="00AE44E7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noProof/>
              </w:rPr>
              <w:t>OŠ TZK A.1.2. Provodi jednostavne motoričke igre.</w:t>
            </w:r>
          </w:p>
        </w:tc>
      </w:tr>
    </w:tbl>
    <w:p w14:paraId="30811830" w14:textId="77777777" w:rsidR="00DA2F17" w:rsidRPr="008E4095" w:rsidRDefault="00DA2F17" w:rsidP="00AE44E7">
      <w:pPr>
        <w:spacing w:line="240" w:lineRule="auto"/>
        <w:rPr>
          <w:rFonts w:cstheme="minorHAnsi"/>
          <w:noProof/>
          <w:sz w:val="16"/>
          <w:szCs w:val="16"/>
        </w:rPr>
      </w:pPr>
    </w:p>
    <w:p w14:paraId="6389B3EA" w14:textId="77777777" w:rsidR="00DA2F17" w:rsidRPr="008E4095" w:rsidRDefault="00DA2F17" w:rsidP="00AE44E7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8E4095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4"/>
        <w:gridCol w:w="1357"/>
        <w:gridCol w:w="1993"/>
        <w:gridCol w:w="3402"/>
        <w:gridCol w:w="2438"/>
      </w:tblGrid>
      <w:tr w:rsidR="00DA2F17" w:rsidRPr="008E4095" w14:paraId="397C5468" w14:textId="77777777" w:rsidTr="00A016FD">
        <w:tc>
          <w:tcPr>
            <w:tcW w:w="444" w:type="dxa"/>
            <w:shd w:val="clear" w:color="auto" w:fill="FFE599" w:themeFill="accent4" w:themeFillTint="66"/>
          </w:tcPr>
          <w:p w14:paraId="34C806FA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FFE599" w:themeFill="accent4" w:themeFillTint="66"/>
          </w:tcPr>
          <w:p w14:paraId="78C07F08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93" w:type="dxa"/>
            <w:shd w:val="clear" w:color="auto" w:fill="FFE599" w:themeFill="accent4" w:themeFillTint="66"/>
          </w:tcPr>
          <w:p w14:paraId="0BD64A6C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14:paraId="36F1D618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438" w:type="dxa"/>
            <w:shd w:val="clear" w:color="auto" w:fill="FFE599" w:themeFill="accent4" w:themeFillTint="66"/>
          </w:tcPr>
          <w:p w14:paraId="76AF2DC8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DA2F17" w:rsidRPr="008E4095" w14:paraId="742629CE" w14:textId="77777777" w:rsidTr="00137011">
        <w:tc>
          <w:tcPr>
            <w:tcW w:w="444" w:type="dxa"/>
          </w:tcPr>
          <w:p w14:paraId="71BEF245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6.</w:t>
            </w:r>
          </w:p>
        </w:tc>
        <w:tc>
          <w:tcPr>
            <w:tcW w:w="1357" w:type="dxa"/>
          </w:tcPr>
          <w:p w14:paraId="45612EC3" w14:textId="77777777" w:rsidR="00DA2F17" w:rsidRPr="008E4095" w:rsidRDefault="00651760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B -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>Doživljaj i kritički stav</w:t>
            </w:r>
          </w:p>
        </w:tc>
        <w:tc>
          <w:tcPr>
            <w:tcW w:w="1993" w:type="dxa"/>
          </w:tcPr>
          <w:p w14:paraId="3C4BC5AF" w14:textId="77777777" w:rsidR="00DA2F17" w:rsidRPr="008E4095" w:rsidRDefault="00DA2F17" w:rsidP="00AE44E7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noProof/>
              </w:rPr>
              <w:t>Umjetnost i priča</w:t>
            </w:r>
          </w:p>
          <w:p w14:paraId="41EB920E" w14:textId="77777777" w:rsidR="00DA2F17" w:rsidRPr="008E4095" w:rsidRDefault="00DA2F17" w:rsidP="00AE44E7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Pekar</w:t>
            </w:r>
          </w:p>
          <w:p w14:paraId="6A50B2C7" w14:textId="77777777" w:rsidR="00DA2F17" w:rsidRDefault="00D01E68" w:rsidP="00AE44E7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32" w:history="1">
              <w:r w:rsidR="00A73924" w:rsidRPr="008E4095">
                <w:rPr>
                  <w:rStyle w:val="Hyperlink"/>
                  <w:noProof/>
                </w:rPr>
                <w:t>Poveznica na pripremu</w:t>
              </w:r>
            </w:hyperlink>
          </w:p>
          <w:p w14:paraId="2C83A9A2" w14:textId="77777777" w:rsidR="00993386" w:rsidRDefault="00993386" w:rsidP="00AE44E7">
            <w:pPr>
              <w:pStyle w:val="TableParagraph"/>
              <w:spacing w:line="240" w:lineRule="auto"/>
              <w:rPr>
                <w:noProof/>
              </w:rPr>
            </w:pPr>
          </w:p>
          <w:p w14:paraId="054F07DE" w14:textId="181AA7FD" w:rsidR="00993386" w:rsidRPr="008E4095" w:rsidRDefault="00D01E68" w:rsidP="00AE44E7">
            <w:pPr>
              <w:pStyle w:val="TableParagraph"/>
              <w:spacing w:line="240" w:lineRule="auto"/>
              <w:rPr>
                <w:noProof/>
              </w:rPr>
            </w:pPr>
            <w:hyperlink r:id="rId33" w:history="1">
              <w:r w:rsidR="00993386" w:rsidRPr="00993386">
                <w:rPr>
                  <w:rStyle w:val="Hyperlink"/>
                  <w:noProof/>
                </w:rPr>
                <w:t>ppt</w:t>
              </w:r>
            </w:hyperlink>
          </w:p>
        </w:tc>
        <w:tc>
          <w:tcPr>
            <w:tcW w:w="3402" w:type="dxa"/>
          </w:tcPr>
          <w:p w14:paraId="0B8F7FFF" w14:textId="04F5C1E2" w:rsidR="00651760" w:rsidRPr="008E4095" w:rsidRDefault="00651760" w:rsidP="00AE44E7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8E4095">
              <w:rPr>
                <w:rFonts w:eastAsia="Times New Roman" w:cstheme="minorHAnsi"/>
                <w:noProof/>
                <w:sz w:val="16"/>
                <w:szCs w:val="16"/>
              </w:rPr>
              <w:t>OŠ LK B.1.1.</w:t>
            </w:r>
            <w:r w:rsidR="00AE44E7" w:rsidRPr="008E4095">
              <w:rPr>
                <w:rFonts w:eastAsia="Times New Roman" w:cstheme="minorHAnsi"/>
                <w:noProof/>
                <w:sz w:val="16"/>
                <w:szCs w:val="16"/>
              </w:rPr>
              <w:t xml:space="preserve"> </w:t>
            </w:r>
            <w:r w:rsidRPr="008E4095">
              <w:rPr>
                <w:rFonts w:eastAsia="Times New Roman" w:cstheme="minorHAnsi"/>
                <w:noProof/>
                <w:sz w:val="16"/>
                <w:szCs w:val="16"/>
              </w:rPr>
              <w:t>Učenik razlikuje likovno i vizualno umjetničko djelo te prepoznaje osobni doživljaj, likovni jezik i tematski sadržaj djela</w:t>
            </w:r>
          </w:p>
          <w:p w14:paraId="516EFB0F" w14:textId="7ACD18BA" w:rsidR="00DA2F17" w:rsidRPr="008E4095" w:rsidRDefault="00651760" w:rsidP="00AE44E7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8E4095">
              <w:rPr>
                <w:rFonts w:eastAsia="Times New Roman" w:cstheme="minorHAnsi"/>
                <w:noProof/>
                <w:sz w:val="16"/>
                <w:szCs w:val="16"/>
              </w:rPr>
              <w:t>OŠ LK B.1.2.</w:t>
            </w:r>
            <w:r w:rsidR="00AE44E7" w:rsidRPr="008E4095">
              <w:rPr>
                <w:rFonts w:eastAsia="Times New Roman" w:cstheme="minorHAnsi"/>
                <w:noProof/>
                <w:sz w:val="16"/>
                <w:szCs w:val="16"/>
              </w:rPr>
              <w:t xml:space="preserve"> </w:t>
            </w:r>
            <w:r w:rsidRPr="008E4095">
              <w:rPr>
                <w:rFonts w:eastAsia="Times New Roman" w:cstheme="minorHAnsi"/>
                <w:noProof/>
                <w:sz w:val="16"/>
                <w:szCs w:val="16"/>
              </w:rPr>
              <w:t>Učenik uspoređuje svoj likovni ili vizualni rad i radove drugih učenika te opisuje svoj rad i vlastiti doživljaj stvaranja.</w:t>
            </w:r>
          </w:p>
        </w:tc>
        <w:tc>
          <w:tcPr>
            <w:tcW w:w="2438" w:type="dxa"/>
          </w:tcPr>
          <w:p w14:paraId="29A250C2" w14:textId="01FE57AC" w:rsidR="00DA2F17" w:rsidRPr="008E4095" w:rsidRDefault="00A73924" w:rsidP="00AE44E7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>– B. 1. 1</w:t>
            </w:r>
          </w:p>
          <w:p w14:paraId="5300E1F1" w14:textId="0588FFD2" w:rsidR="00DA2F17" w:rsidRPr="008E4095" w:rsidRDefault="00A73924" w:rsidP="00AE44E7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>– A. 1. 4, B. 1. 2, C. 1. 3</w:t>
            </w:r>
          </w:p>
          <w:p w14:paraId="707FDBF5" w14:textId="1792AB9D" w:rsidR="00DA2F17" w:rsidRPr="008E4095" w:rsidRDefault="00A73924" w:rsidP="00AE44E7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bCs w:val="0"/>
                <w:noProof/>
              </w:rPr>
              <w:t xml:space="preserve">uku </w:t>
            </w:r>
            <w:r w:rsidR="00137011" w:rsidRPr="008E4095">
              <w:rPr>
                <w:bCs w:val="0"/>
                <w:noProof/>
              </w:rPr>
              <w:t>– A. 1. 1; A. 1. 2; A. 1. 3; A. 1. 4; B. 1. 1; B. 1. 2; B. 1. 3; B. 1. 4; c. 1. 1</w:t>
            </w:r>
            <w:r w:rsidR="00137011" w:rsidRPr="008E4095">
              <w:rPr>
                <w:noProof/>
              </w:rPr>
              <w:t>; C. 1. 2; C. 1. 3; C. 1. 4; D. 1. 1; D. 1. 2</w:t>
            </w:r>
          </w:p>
        </w:tc>
      </w:tr>
    </w:tbl>
    <w:p w14:paraId="771EC1F0" w14:textId="77777777" w:rsidR="00DA2F17" w:rsidRPr="008E4095" w:rsidRDefault="00DA2F17" w:rsidP="00AE44E7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720308FF" w14:textId="77777777" w:rsidR="00DA2F17" w:rsidRPr="008E4095" w:rsidRDefault="00DA2F17" w:rsidP="00AE44E7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8E4095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808"/>
        <w:gridCol w:w="2580"/>
        <w:gridCol w:w="1984"/>
        <w:gridCol w:w="2835"/>
      </w:tblGrid>
      <w:tr w:rsidR="00DA2F17" w:rsidRPr="008E4095" w14:paraId="54AC58C1" w14:textId="77777777" w:rsidTr="00611D96">
        <w:tc>
          <w:tcPr>
            <w:tcW w:w="427" w:type="dxa"/>
            <w:shd w:val="clear" w:color="auto" w:fill="FFE599" w:themeFill="accent4" w:themeFillTint="66"/>
          </w:tcPr>
          <w:p w14:paraId="797D25BB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08" w:type="dxa"/>
            <w:shd w:val="clear" w:color="auto" w:fill="FFE599" w:themeFill="accent4" w:themeFillTint="66"/>
          </w:tcPr>
          <w:p w14:paraId="511D63F4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580" w:type="dxa"/>
            <w:shd w:val="clear" w:color="auto" w:fill="FFE599" w:themeFill="accent4" w:themeFillTint="66"/>
          </w:tcPr>
          <w:p w14:paraId="6F906C91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>PODRUČJE RADA/AKTIVNOST</w:t>
            </w:r>
          </w:p>
        </w:tc>
        <w:tc>
          <w:tcPr>
            <w:tcW w:w="1984" w:type="dxa"/>
            <w:shd w:val="clear" w:color="auto" w:fill="FFE599" w:themeFill="accent4" w:themeFillTint="66"/>
          </w:tcPr>
          <w:p w14:paraId="12A1EA38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14:paraId="68A31D6A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DA2F17" w:rsidRPr="008E4095" w14:paraId="4915B71F" w14:textId="77777777" w:rsidTr="00611D96">
        <w:tc>
          <w:tcPr>
            <w:tcW w:w="427" w:type="dxa"/>
          </w:tcPr>
          <w:p w14:paraId="72D5B781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6.</w:t>
            </w:r>
          </w:p>
        </w:tc>
        <w:tc>
          <w:tcPr>
            <w:tcW w:w="1808" w:type="dxa"/>
          </w:tcPr>
          <w:p w14:paraId="0BEDD670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B - Izražavanje glazbom i uz glazbu</w:t>
            </w:r>
          </w:p>
          <w:p w14:paraId="3E4842DB" w14:textId="77777777" w:rsidR="00DA2F17" w:rsidRPr="008E4095" w:rsidRDefault="00DA2F17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A - Slušanje i upoznavanje glazbe</w:t>
            </w:r>
          </w:p>
        </w:tc>
        <w:tc>
          <w:tcPr>
            <w:tcW w:w="2580" w:type="dxa"/>
          </w:tcPr>
          <w:p w14:paraId="75399FED" w14:textId="77777777" w:rsidR="00DA2F17" w:rsidRPr="008E4095" w:rsidRDefault="00DA2F17" w:rsidP="00AE44E7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  <w:lang w:eastAsia="en-US"/>
              </w:rPr>
            </w:pPr>
            <w:r w:rsidRPr="008E4095">
              <w:rPr>
                <w:rFonts w:eastAsia="Calibri" w:cstheme="minorHAnsi"/>
                <w:noProof/>
                <w:sz w:val="16"/>
                <w:szCs w:val="16"/>
                <w:lang w:eastAsia="en-US"/>
              </w:rPr>
              <w:t>PJEVANJE I POKRET, pjesma MLIN, slušanje EDVARD GRIEG: U PEĆINI GORSKOG KRALJA</w:t>
            </w:r>
          </w:p>
          <w:p w14:paraId="36A825BC" w14:textId="77777777" w:rsidR="000141B7" w:rsidRDefault="00D01E68" w:rsidP="00AE44E7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34" w:history="1">
              <w:r w:rsidR="000141B7" w:rsidRPr="008E409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39417F3B" w14:textId="77777777" w:rsidR="00993386" w:rsidRDefault="00993386" w:rsidP="00AE44E7">
            <w:pPr>
              <w:spacing w:after="0" w:line="240" w:lineRule="auto"/>
              <w:rPr>
                <w:rStyle w:val="Hyperlink"/>
              </w:rPr>
            </w:pPr>
          </w:p>
          <w:p w14:paraId="156B3F20" w14:textId="4392A79A" w:rsidR="00993386" w:rsidRPr="004F62BB" w:rsidRDefault="00D01E68" w:rsidP="00AE44E7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hyperlink r:id="rId35" w:anchor="block-78549" w:history="1">
              <w:r w:rsidR="00993386" w:rsidRPr="00A5677B">
                <w:rPr>
                  <w:rStyle w:val="Hyperlink"/>
                  <w:sz w:val="16"/>
                  <w:szCs w:val="16"/>
                </w:rPr>
                <w:t>Zbor</w:t>
              </w:r>
            </w:hyperlink>
          </w:p>
          <w:p w14:paraId="6E6C5BE6" w14:textId="0085D946" w:rsidR="00993386" w:rsidRPr="004F62BB" w:rsidRDefault="00D01E68" w:rsidP="00AE44E7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hyperlink r:id="rId36" w:anchor="block-78586" w:history="1">
              <w:r w:rsidR="00993386" w:rsidRPr="00A5677B">
                <w:rPr>
                  <w:rStyle w:val="Hyperlink"/>
                  <w:sz w:val="16"/>
                  <w:szCs w:val="16"/>
                </w:rPr>
                <w:t>Usporena matrica</w:t>
              </w:r>
            </w:hyperlink>
          </w:p>
          <w:p w14:paraId="45834381" w14:textId="4AB49774" w:rsidR="00993386" w:rsidRPr="004F62BB" w:rsidRDefault="00D01E68" w:rsidP="00AE44E7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hyperlink r:id="rId37" w:anchor="block-78536" w:history="1">
              <w:r w:rsidR="00993386" w:rsidRPr="00A5677B">
                <w:rPr>
                  <w:rStyle w:val="Hyperlink"/>
                  <w:sz w:val="16"/>
                  <w:szCs w:val="16"/>
                </w:rPr>
                <w:t>Matrica</w:t>
              </w:r>
            </w:hyperlink>
          </w:p>
          <w:p w14:paraId="3CBFA196" w14:textId="7E35A153" w:rsidR="004F62BB" w:rsidRDefault="00D01E68" w:rsidP="00AE44E7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hyperlink r:id="rId38" w:anchor="block-94826" w:history="1">
              <w:r w:rsidR="004F62BB" w:rsidRPr="00A5677B">
                <w:rPr>
                  <w:rStyle w:val="Hyperlink"/>
                  <w:sz w:val="16"/>
                  <w:szCs w:val="16"/>
                </w:rPr>
                <w:t>Slušaonica</w:t>
              </w:r>
            </w:hyperlink>
          </w:p>
          <w:p w14:paraId="7DDC7C87" w14:textId="189A3ED7" w:rsidR="004F62BB" w:rsidRPr="00085CEE" w:rsidRDefault="00D01E68" w:rsidP="00AE44E7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hyperlink r:id="rId39" w:history="1">
              <w:r w:rsidR="00085CEE" w:rsidRPr="00085CEE">
                <w:rPr>
                  <w:rStyle w:val="Hyperlink"/>
                  <w:sz w:val="16"/>
                  <w:szCs w:val="16"/>
                </w:rPr>
                <w:t>Notni zapis</w:t>
              </w:r>
            </w:hyperlink>
          </w:p>
          <w:p w14:paraId="3EB9352B" w14:textId="0B874ABF" w:rsidR="004F62BB" w:rsidRPr="00611D96" w:rsidRDefault="004F62BB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11D96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Nina i Tino 1 – udžbenik str. </w:t>
            </w:r>
            <w:r w:rsidR="00611D96" w:rsidRPr="00611D96">
              <w:rPr>
                <w:rStyle w:val="Hyperlink"/>
                <w:color w:val="auto"/>
                <w:sz w:val="16"/>
                <w:szCs w:val="16"/>
                <w:u w:val="none"/>
              </w:rPr>
              <w:t>10, 11</w:t>
            </w:r>
          </w:p>
        </w:tc>
        <w:tc>
          <w:tcPr>
            <w:tcW w:w="1984" w:type="dxa"/>
          </w:tcPr>
          <w:p w14:paraId="62398604" w14:textId="60EB081B" w:rsidR="00DA2F17" w:rsidRPr="008E4095" w:rsidRDefault="00F43CE5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>B. 1. 2</w:t>
            </w:r>
            <w:r w:rsidR="00AE44E7" w:rsidRPr="008E4095">
              <w:rPr>
                <w:rFonts w:cstheme="minorHAnsi"/>
                <w:noProof/>
                <w:sz w:val="16"/>
                <w:szCs w:val="16"/>
              </w:rPr>
              <w:t>.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 Pjeva/izvodi pjesme i brojalice.</w:t>
            </w:r>
          </w:p>
          <w:p w14:paraId="53D727A9" w14:textId="77777777" w:rsidR="00DA2F17" w:rsidRPr="008E4095" w:rsidRDefault="00F43CE5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>B. 1. 1 Sudjeluje u zajedničkoj izvedbi glazbe.</w:t>
            </w:r>
          </w:p>
          <w:p w14:paraId="001960EE" w14:textId="33A2EC72" w:rsidR="00DA2F17" w:rsidRPr="008E4095" w:rsidRDefault="00F43CE5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>A. 1. 1</w:t>
            </w:r>
            <w:r w:rsidR="00AE44E7" w:rsidRPr="008E4095">
              <w:rPr>
                <w:rFonts w:cstheme="minorHAnsi"/>
                <w:noProof/>
                <w:sz w:val="16"/>
                <w:szCs w:val="16"/>
              </w:rPr>
              <w:t>.</w:t>
            </w:r>
            <w:r w:rsidR="00DA2F17" w:rsidRPr="008E4095">
              <w:rPr>
                <w:rFonts w:cstheme="minorHAnsi"/>
                <w:noProof/>
                <w:sz w:val="16"/>
                <w:szCs w:val="16"/>
              </w:rPr>
              <w:t xml:space="preserve"> Poznaje određeni broj skladbi.</w:t>
            </w:r>
          </w:p>
        </w:tc>
        <w:tc>
          <w:tcPr>
            <w:tcW w:w="2835" w:type="dxa"/>
          </w:tcPr>
          <w:p w14:paraId="68A83877" w14:textId="60841651" w:rsidR="00360722" w:rsidRPr="008E4095" w:rsidRDefault="00A73924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360722" w:rsidRPr="008E4095">
              <w:rPr>
                <w:rFonts w:cstheme="minorHAnsi"/>
                <w:noProof/>
                <w:sz w:val="16"/>
                <w:szCs w:val="16"/>
              </w:rPr>
              <w:t>HJ - A. 1. 1;</w:t>
            </w:r>
            <w:r w:rsidR="00360722"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A. 1. 5</w:t>
            </w:r>
            <w:r w:rsidR="00360722" w:rsidRPr="008E4095">
              <w:rPr>
                <w:rFonts w:cstheme="minorHAnsi"/>
                <w:noProof/>
                <w:sz w:val="16"/>
                <w:szCs w:val="16"/>
              </w:rPr>
              <w:t>;</w:t>
            </w:r>
            <w:r w:rsidR="00360722"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B. 1. 2.</w:t>
            </w:r>
          </w:p>
          <w:p w14:paraId="188B1B4E" w14:textId="652B9F51" w:rsidR="00360722" w:rsidRPr="008E4095" w:rsidRDefault="00360722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PID </w:t>
            </w:r>
            <w:r w:rsidR="00A73924" w:rsidRPr="008E4095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Pr="008E4095">
              <w:rPr>
                <w:rFonts w:cstheme="minorHAnsi"/>
                <w:noProof/>
                <w:sz w:val="16"/>
                <w:szCs w:val="16"/>
              </w:rPr>
              <w:t>- A. 1. 3.</w:t>
            </w:r>
          </w:p>
          <w:p w14:paraId="2BA339EE" w14:textId="1C6529CF" w:rsidR="00360722" w:rsidRPr="008E4095" w:rsidRDefault="00A73924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360722" w:rsidRPr="008E4095">
              <w:rPr>
                <w:rFonts w:cstheme="minorHAnsi"/>
                <w:noProof/>
                <w:sz w:val="16"/>
                <w:szCs w:val="16"/>
              </w:rPr>
              <w:t>-   A. 1. 2; A. 1. 4; B. 1.1: B. 1. 4; C. 1. 2; C. 1. 3.</w:t>
            </w:r>
          </w:p>
          <w:p w14:paraId="7ACC4DCC" w14:textId="68DF86C3" w:rsidR="00360722" w:rsidRPr="008E4095" w:rsidRDefault="00A73924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360722" w:rsidRPr="008E4095">
              <w:rPr>
                <w:rFonts w:cstheme="minorHAnsi"/>
                <w:noProof/>
                <w:sz w:val="16"/>
                <w:szCs w:val="16"/>
              </w:rPr>
              <w:t>- A. 1. 2; A. 1. 3; A. 1. 4;</w:t>
            </w:r>
            <w:r w:rsidR="00AE44E7" w:rsidRPr="008E4095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360722"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C.1.1.</w:t>
            </w:r>
          </w:p>
          <w:p w14:paraId="0AD17CEE" w14:textId="13C7EBC9" w:rsidR="00360722" w:rsidRPr="008E4095" w:rsidRDefault="00A73924" w:rsidP="00AE44E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360722" w:rsidRPr="008E4095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="00360722"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1; C. 1. 1; C. 1. 3.</w:t>
            </w:r>
          </w:p>
          <w:p w14:paraId="21B266A4" w14:textId="2DD157C1" w:rsidR="00360722" w:rsidRPr="008E4095" w:rsidRDefault="00A73924" w:rsidP="00AE44E7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  <w:r w:rsidRPr="008E4095">
              <w:rPr>
                <w:noProof/>
                <w:sz w:val="16"/>
                <w:szCs w:val="16"/>
              </w:rPr>
              <w:t>odr</w:t>
            </w:r>
            <w:r w:rsidRPr="008E4095">
              <w:rPr>
                <w:b/>
                <w:noProof/>
                <w:sz w:val="16"/>
                <w:szCs w:val="16"/>
              </w:rPr>
              <w:t xml:space="preserve"> </w:t>
            </w:r>
            <w:r w:rsidR="00360722" w:rsidRPr="008E4095">
              <w:rPr>
                <w:noProof/>
                <w:sz w:val="16"/>
                <w:szCs w:val="16"/>
              </w:rPr>
              <w:t xml:space="preserve">- </w:t>
            </w:r>
            <w:r w:rsidR="00360722" w:rsidRPr="008E4095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1;  C. 1. 2.</w:t>
            </w:r>
          </w:p>
          <w:p w14:paraId="5418738C" w14:textId="1DBE26CC" w:rsidR="00DA2F17" w:rsidRPr="008E4095" w:rsidRDefault="00A73924" w:rsidP="00AE44E7">
            <w:pPr>
              <w:spacing w:after="0" w:line="240" w:lineRule="auto"/>
              <w:rPr>
                <w:rStyle w:val="normaltextrun"/>
                <w:rFonts w:cstheme="minorHAnsi"/>
                <w:noProof/>
                <w:sz w:val="16"/>
                <w:szCs w:val="16"/>
              </w:rPr>
            </w:pPr>
            <w:r w:rsidRPr="008E4095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ikt</w:t>
            </w:r>
            <w:r w:rsidRPr="008E4095">
              <w:rPr>
                <w:rStyle w:val="normaltextrun"/>
                <w:rFonts w:eastAsia="Calibr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="00360722" w:rsidRPr="008E4095">
              <w:rPr>
                <w:rStyle w:val="normaltextrun"/>
                <w:rFonts w:eastAsia="Calibri" w:cstheme="minorHAnsi"/>
                <w:noProof/>
                <w:color w:val="000000"/>
                <w:sz w:val="16"/>
                <w:szCs w:val="16"/>
              </w:rPr>
              <w:t>-</w:t>
            </w:r>
            <w:r w:rsidR="00360722" w:rsidRPr="008E4095">
              <w:rPr>
                <w:rStyle w:val="normaltextrun"/>
                <w:rFonts w:eastAsia="Calibr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="00360722" w:rsidRPr="008E4095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A. 1. 3; A. </w:t>
            </w:r>
            <w:r w:rsidR="00360722" w:rsidRPr="008E4095">
              <w:rPr>
                <w:rFonts w:cstheme="minorHAnsi"/>
                <w:noProof/>
                <w:sz w:val="16"/>
                <w:szCs w:val="16"/>
              </w:rPr>
              <w:t>1. 2.</w:t>
            </w:r>
          </w:p>
        </w:tc>
      </w:tr>
    </w:tbl>
    <w:p w14:paraId="611F045D" w14:textId="77777777" w:rsidR="00DA2F17" w:rsidRPr="008E4095" w:rsidRDefault="00DA2F17" w:rsidP="00AE44E7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7DF75765" w14:textId="77777777" w:rsidR="00DA2F17" w:rsidRPr="008E4095" w:rsidRDefault="00DA2F17" w:rsidP="00AE44E7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8E4095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"/>
        <w:gridCol w:w="2016"/>
        <w:gridCol w:w="5738"/>
        <w:gridCol w:w="1411"/>
      </w:tblGrid>
      <w:tr w:rsidR="00DA2F17" w:rsidRPr="008E4095" w14:paraId="5F440A59" w14:textId="77777777" w:rsidTr="00E4598C">
        <w:tc>
          <w:tcPr>
            <w:tcW w:w="463" w:type="dxa"/>
            <w:shd w:val="clear" w:color="auto" w:fill="FFE599" w:themeFill="accent4" w:themeFillTint="66"/>
          </w:tcPr>
          <w:p w14:paraId="14E0C850" w14:textId="77777777" w:rsidR="00DA2F17" w:rsidRPr="008E4095" w:rsidRDefault="00DA2F17" w:rsidP="00AE44E7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016" w:type="dxa"/>
            <w:shd w:val="clear" w:color="auto" w:fill="FFE599" w:themeFill="accent4" w:themeFillTint="66"/>
          </w:tcPr>
          <w:p w14:paraId="0E715A0A" w14:textId="77777777" w:rsidR="00DA2F17" w:rsidRPr="008E4095" w:rsidRDefault="00DA2F17" w:rsidP="00AE44E7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 xml:space="preserve"> NASTAVNA AKTIVNOST</w:t>
            </w:r>
          </w:p>
        </w:tc>
        <w:tc>
          <w:tcPr>
            <w:tcW w:w="5738" w:type="dxa"/>
            <w:shd w:val="clear" w:color="auto" w:fill="FFE599" w:themeFill="accent4" w:themeFillTint="66"/>
          </w:tcPr>
          <w:p w14:paraId="2D97F538" w14:textId="77777777" w:rsidR="00DA2F17" w:rsidRPr="008E4095" w:rsidRDefault="00DA2F17" w:rsidP="00AE44E7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>ISHOD AKTIVNOSTI</w:t>
            </w:r>
          </w:p>
        </w:tc>
        <w:tc>
          <w:tcPr>
            <w:tcW w:w="1411" w:type="dxa"/>
            <w:shd w:val="clear" w:color="auto" w:fill="FFE599" w:themeFill="accent4" w:themeFillTint="66"/>
          </w:tcPr>
          <w:p w14:paraId="39A7390A" w14:textId="77777777" w:rsidR="00DA2F17" w:rsidRPr="008E4095" w:rsidRDefault="00DA2F17" w:rsidP="00AE44E7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E4095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B2B13" w:rsidRPr="008E4095" w14:paraId="3419F621" w14:textId="77777777" w:rsidTr="00E4598C">
        <w:tc>
          <w:tcPr>
            <w:tcW w:w="463" w:type="dxa"/>
          </w:tcPr>
          <w:p w14:paraId="504DF0BE" w14:textId="77777777" w:rsidR="00BB2B13" w:rsidRPr="008E4095" w:rsidRDefault="00BB2B13" w:rsidP="00AE44E7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6.</w:t>
            </w:r>
          </w:p>
        </w:tc>
        <w:tc>
          <w:tcPr>
            <w:tcW w:w="2016" w:type="dxa"/>
          </w:tcPr>
          <w:p w14:paraId="59197EE4" w14:textId="77777777" w:rsidR="00BB2B13" w:rsidRPr="008E4095" w:rsidRDefault="00BB2B13" w:rsidP="00AE44E7">
            <w:pPr>
              <w:spacing w:line="240" w:lineRule="auto"/>
              <w:jc w:val="center"/>
              <w:rPr>
                <w:rFonts w:ascii="Calibri" w:hAnsi="Calibri"/>
                <w:noProof/>
                <w:sz w:val="16"/>
                <w:szCs w:val="16"/>
              </w:rPr>
            </w:pPr>
            <w:r w:rsidRPr="008E4095">
              <w:rPr>
                <w:rFonts w:ascii="Calibri" w:hAnsi="Calibri"/>
                <w:noProof/>
                <w:sz w:val="16"/>
                <w:szCs w:val="16"/>
              </w:rPr>
              <w:t>Rad u paru</w:t>
            </w:r>
          </w:p>
          <w:p w14:paraId="4225D0D0" w14:textId="77777777" w:rsidR="00BB2B13" w:rsidRPr="00D01E68" w:rsidRDefault="00BB2B13" w:rsidP="00AE44E7">
            <w:pPr>
              <w:spacing w:line="240" w:lineRule="auto"/>
              <w:jc w:val="center"/>
              <w:rPr>
                <w:rFonts w:ascii="Calibri" w:hAnsi="Calibri"/>
                <w:noProof/>
                <w:sz w:val="16"/>
                <w:szCs w:val="16"/>
              </w:rPr>
            </w:pPr>
          </w:p>
          <w:p w14:paraId="3FC88930" w14:textId="6112C02B" w:rsidR="00BB2B13" w:rsidRPr="008E4095" w:rsidRDefault="00D01E68" w:rsidP="00AE44E7">
            <w:pPr>
              <w:spacing w:line="240" w:lineRule="auto"/>
              <w:jc w:val="center"/>
              <w:rPr>
                <w:rFonts w:ascii="Calibri" w:hAnsi="Calibri"/>
                <w:noProof/>
                <w:sz w:val="20"/>
                <w:szCs w:val="20"/>
              </w:rPr>
            </w:pPr>
            <w:hyperlink r:id="rId40" w:history="1">
              <w:r w:rsidRPr="00D01E68">
                <w:rPr>
                  <w:rStyle w:val="Hyperlink"/>
                  <w:rFonts w:ascii="Calibri" w:hAnsi="Calibri" w:cs="Calibr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5738" w:type="dxa"/>
          </w:tcPr>
          <w:p w14:paraId="0B43D72C" w14:textId="77777777" w:rsidR="00BB2B13" w:rsidRPr="008E4095" w:rsidRDefault="00BB2B13" w:rsidP="00AE44E7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8E4095">
              <w:rPr>
                <w:rFonts w:ascii="Calibri" w:hAnsi="Calibri"/>
                <w:noProof/>
                <w:color w:val="auto"/>
                <w:sz w:val="16"/>
                <w:szCs w:val="16"/>
              </w:rPr>
              <w:t>uku D.1.2. Suradnja s drugima: Učenik ostvaruje dobru komunikaciju s drugima, uspješno surađuje u različitim situacijama i spreman je zatražiti i ponuditi pomoć.</w:t>
            </w:r>
          </w:p>
          <w:p w14:paraId="44A27991" w14:textId="77777777" w:rsidR="00BB2B13" w:rsidRPr="008E4095" w:rsidRDefault="00BB2B13" w:rsidP="00AE44E7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8E4095">
              <w:rPr>
                <w:rFonts w:ascii="Calibri" w:hAnsi="Calibri"/>
                <w:noProof/>
                <w:color w:val="auto"/>
                <w:sz w:val="16"/>
                <w:szCs w:val="16"/>
              </w:rPr>
              <w:t>uku A.1.2. Primjena strategija učenja i rješavanje problema: Učenik se koristi jednostavnim strategijama učenja i rješava probleme u svim područjima učenja uz pomoć učitelja.</w:t>
            </w:r>
          </w:p>
          <w:p w14:paraId="281E8D90" w14:textId="77777777" w:rsidR="00BB2B13" w:rsidRPr="008E4095" w:rsidRDefault="00BB2B13" w:rsidP="00E4598C">
            <w:pPr>
              <w:spacing w:after="0" w:line="240" w:lineRule="auto"/>
              <w:rPr>
                <w:rFonts w:ascii="Calibri" w:hAnsi="Calibri"/>
                <w:noProof/>
                <w:sz w:val="20"/>
                <w:szCs w:val="20"/>
              </w:rPr>
            </w:pPr>
            <w:r w:rsidRPr="008E4095">
              <w:rPr>
                <w:rFonts w:ascii="Calibri" w:hAnsi="Calibri"/>
                <w:noProof/>
                <w:sz w:val="16"/>
                <w:szCs w:val="16"/>
              </w:rPr>
              <w:t>goo C.1.1. Sudjeluje u zajedničkom radu u razredu.</w:t>
            </w:r>
          </w:p>
        </w:tc>
        <w:tc>
          <w:tcPr>
            <w:tcW w:w="1411" w:type="dxa"/>
          </w:tcPr>
          <w:p w14:paraId="372997A4" w14:textId="77777777" w:rsidR="00BB2B13" w:rsidRPr="008E4095" w:rsidRDefault="00BB2B13" w:rsidP="00AE44E7">
            <w:pPr>
              <w:spacing w:after="0" w:line="240" w:lineRule="auto"/>
              <w:rPr>
                <w:rFonts w:ascii="Calibri" w:hAnsi="Calibri"/>
                <w:noProof/>
                <w:sz w:val="16"/>
                <w:szCs w:val="16"/>
              </w:rPr>
            </w:pPr>
            <w:r w:rsidRPr="008E4095">
              <w:rPr>
                <w:rFonts w:ascii="Calibri" w:hAnsi="Calibri"/>
                <w:noProof/>
                <w:sz w:val="16"/>
                <w:szCs w:val="16"/>
              </w:rPr>
              <w:t>OŠ TZK A.1.2.</w:t>
            </w:r>
          </w:p>
          <w:p w14:paraId="51AB4F9C" w14:textId="77777777" w:rsidR="00BB2B13" w:rsidRPr="008E4095" w:rsidRDefault="00BB2B13" w:rsidP="00AE44E7">
            <w:pPr>
              <w:spacing w:after="0" w:line="240" w:lineRule="auto"/>
              <w:rPr>
                <w:rFonts w:ascii="Calibri" w:hAnsi="Calibri"/>
                <w:noProof/>
                <w:sz w:val="20"/>
                <w:szCs w:val="20"/>
              </w:rPr>
            </w:pPr>
            <w:r w:rsidRPr="008E4095">
              <w:rPr>
                <w:rFonts w:ascii="Calibri" w:hAnsi="Calibri"/>
                <w:noProof/>
                <w:sz w:val="16"/>
                <w:szCs w:val="16"/>
              </w:rPr>
              <w:t>OŠ GK B.1.1.</w:t>
            </w:r>
          </w:p>
        </w:tc>
      </w:tr>
    </w:tbl>
    <w:p w14:paraId="4F2A0E8B" w14:textId="77777777" w:rsidR="00655CB6" w:rsidRPr="008E4095" w:rsidRDefault="00655CB6" w:rsidP="00AE44E7">
      <w:pPr>
        <w:spacing w:line="240" w:lineRule="auto"/>
        <w:rPr>
          <w:rFonts w:cstheme="minorHAnsi"/>
          <w:noProof/>
        </w:rPr>
      </w:pPr>
    </w:p>
    <w:sectPr w:rsidR="00655CB6" w:rsidRPr="008E4095" w:rsidSect="00DA2F17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Officina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nion Pro Cond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F17"/>
    <w:rsid w:val="0000212A"/>
    <w:rsid w:val="000141B7"/>
    <w:rsid w:val="000842AF"/>
    <w:rsid w:val="00085CEE"/>
    <w:rsid w:val="00137011"/>
    <w:rsid w:val="001663A1"/>
    <w:rsid w:val="001A63AC"/>
    <w:rsid w:val="00251536"/>
    <w:rsid w:val="002D128D"/>
    <w:rsid w:val="0030527D"/>
    <w:rsid w:val="00310201"/>
    <w:rsid w:val="00317AE3"/>
    <w:rsid w:val="00345FC9"/>
    <w:rsid w:val="00360722"/>
    <w:rsid w:val="00387DA8"/>
    <w:rsid w:val="003A2910"/>
    <w:rsid w:val="003C475D"/>
    <w:rsid w:val="00497945"/>
    <w:rsid w:val="004A751F"/>
    <w:rsid w:val="004B2BB0"/>
    <w:rsid w:val="004F62BB"/>
    <w:rsid w:val="00512C63"/>
    <w:rsid w:val="00571B93"/>
    <w:rsid w:val="005B6ED5"/>
    <w:rsid w:val="005E74EA"/>
    <w:rsid w:val="006048EB"/>
    <w:rsid w:val="00611D96"/>
    <w:rsid w:val="006323B7"/>
    <w:rsid w:val="0064500B"/>
    <w:rsid w:val="00651760"/>
    <w:rsid w:val="00655CB6"/>
    <w:rsid w:val="006A03C3"/>
    <w:rsid w:val="006E5333"/>
    <w:rsid w:val="006F6CC5"/>
    <w:rsid w:val="00713A35"/>
    <w:rsid w:val="00714264"/>
    <w:rsid w:val="00733D39"/>
    <w:rsid w:val="0075227A"/>
    <w:rsid w:val="007F27CD"/>
    <w:rsid w:val="00867AD0"/>
    <w:rsid w:val="008E4095"/>
    <w:rsid w:val="008F2368"/>
    <w:rsid w:val="008F37A9"/>
    <w:rsid w:val="00915D56"/>
    <w:rsid w:val="00946CDC"/>
    <w:rsid w:val="00993386"/>
    <w:rsid w:val="009A310D"/>
    <w:rsid w:val="009E36AC"/>
    <w:rsid w:val="00A016FD"/>
    <w:rsid w:val="00A5677B"/>
    <w:rsid w:val="00A73924"/>
    <w:rsid w:val="00AB0BFE"/>
    <w:rsid w:val="00AB1352"/>
    <w:rsid w:val="00AC1D32"/>
    <w:rsid w:val="00AE44E7"/>
    <w:rsid w:val="00BB2B13"/>
    <w:rsid w:val="00BC0DA8"/>
    <w:rsid w:val="00BF2C40"/>
    <w:rsid w:val="00C1715E"/>
    <w:rsid w:val="00C21890"/>
    <w:rsid w:val="00C37C3C"/>
    <w:rsid w:val="00C577E2"/>
    <w:rsid w:val="00C70904"/>
    <w:rsid w:val="00C926EA"/>
    <w:rsid w:val="00CA61EA"/>
    <w:rsid w:val="00CC2F18"/>
    <w:rsid w:val="00D01E68"/>
    <w:rsid w:val="00DA2F17"/>
    <w:rsid w:val="00DD6EA3"/>
    <w:rsid w:val="00E10A74"/>
    <w:rsid w:val="00E201D1"/>
    <w:rsid w:val="00E4598C"/>
    <w:rsid w:val="00E62811"/>
    <w:rsid w:val="00E87A92"/>
    <w:rsid w:val="00F15F9A"/>
    <w:rsid w:val="00F43CE5"/>
    <w:rsid w:val="00F61549"/>
    <w:rsid w:val="00F86ADB"/>
    <w:rsid w:val="00FB3049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BBC5F"/>
  <w15:docId w15:val="{E6C191A5-A1E5-4E14-A5DE-345D5A555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2F17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2F17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DA2F17"/>
  </w:style>
  <w:style w:type="character" w:customStyle="1" w:styleId="eop">
    <w:name w:val="eop"/>
    <w:basedOn w:val="DefaultParagraphFont"/>
    <w:rsid w:val="00DA2F17"/>
  </w:style>
  <w:style w:type="paragraph" w:customStyle="1" w:styleId="paragraph">
    <w:name w:val="paragraph"/>
    <w:basedOn w:val="Normal"/>
    <w:rsid w:val="00DA2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A2F17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5B6ED5"/>
    <w:pPr>
      <w:spacing w:after="0"/>
    </w:pPr>
    <w:rPr>
      <w:rFonts w:eastAsia="Times New Roman" w:cstheme="minorHAnsi"/>
      <w:bCs/>
      <w:color w:val="231F2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1020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0201"/>
    <w:rPr>
      <w:color w:val="605E5C"/>
      <w:shd w:val="clear" w:color="auto" w:fill="E1DFDD"/>
    </w:rPr>
  </w:style>
  <w:style w:type="paragraph" w:customStyle="1" w:styleId="Default">
    <w:name w:val="Default"/>
    <w:rsid w:val="00BB2B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F37A9"/>
    <w:rPr>
      <w:color w:val="954F72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A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7AD0"/>
    <w:rPr>
      <w:rFonts w:eastAsiaTheme="minorEastAsia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7AD0"/>
    <w:pPr>
      <w:spacing w:after="16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7AD0"/>
    <w:rPr>
      <w:rFonts w:eastAsiaTheme="minorEastAsia"/>
      <w:b/>
      <w:bCs/>
      <w:sz w:val="20"/>
      <w:szCs w:val="20"/>
      <w:lang w:eastAsia="hr-HR"/>
    </w:rPr>
  </w:style>
  <w:style w:type="paragraph" w:customStyle="1" w:styleId="Pa11">
    <w:name w:val="Pa1+1"/>
    <w:basedOn w:val="Normal"/>
    <w:next w:val="Normal"/>
    <w:rsid w:val="00E4598C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r.izzi.digital/DOS/104/633.html" TargetMode="External"/><Relationship Id="rId18" Type="http://schemas.openxmlformats.org/officeDocument/2006/relationships/hyperlink" Target="https://www.profil-klett.hr/sites/default/files/metodicki-kutak/12._niz.pptx" TargetMode="External"/><Relationship Id="rId26" Type="http://schemas.openxmlformats.org/officeDocument/2006/relationships/hyperlink" Target="https://hr.izzi.digital/DOS/104/1567.html" TargetMode="External"/><Relationship Id="rId39" Type="http://schemas.openxmlformats.org/officeDocument/2006/relationships/hyperlink" Target="https://www.profil-klett.hr/sites/default/files/metodicki-kutak/nina_i_tino_glazbeni_1_udzb_notni_zapisi_2019_0.pdf" TargetMode="External"/><Relationship Id="rId21" Type="http://schemas.openxmlformats.org/officeDocument/2006/relationships/hyperlink" Target="https://www.profil-klett.hr/sites/default/files/metodicki-kutak/24._brojevna_crta.docx" TargetMode="External"/><Relationship Id="rId34" Type="http://schemas.openxmlformats.org/officeDocument/2006/relationships/hyperlink" Target="https://www.profil-klett.hr/sites/default/files/metodicki-kutak/6._mlin_0.docx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www.profil-klett.hr/sites/default/files/metodicki-kutak/3._slovo_v_i_slovo_e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profil-klett.hr/sites/default/files/metodicki-kutak/22._niz.docx" TargetMode="External"/><Relationship Id="rId20" Type="http://schemas.openxmlformats.org/officeDocument/2006/relationships/hyperlink" Target="https://hr.izzi.digital/DOS/104/345.html" TargetMode="External"/><Relationship Id="rId29" Type="http://schemas.openxmlformats.org/officeDocument/2006/relationships/hyperlink" Target="https://www.profil-klett.hr/sites/default/files/metodicki-kutak/16._sat_tzk_2.docx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49.html" TargetMode="External"/><Relationship Id="rId11" Type="http://schemas.openxmlformats.org/officeDocument/2006/relationships/hyperlink" Target="https://www.profil-klett.hr/sites/default/files/metodicki-kutak/3._slovo_v_i_slovo_e.pdf" TargetMode="External"/><Relationship Id="rId24" Type="http://schemas.openxmlformats.org/officeDocument/2006/relationships/hyperlink" Target="https://hr.izzi.digital/DOS/104/1589.html" TargetMode="External"/><Relationship Id="rId32" Type="http://schemas.openxmlformats.org/officeDocument/2006/relationships/hyperlink" Target="https://www.profil-klett.hr/sites/default/files/metodicki-kutak/6._umjetnost_i_prica_-_pekar_l.docx" TargetMode="External"/><Relationship Id="rId37" Type="http://schemas.openxmlformats.org/officeDocument/2006/relationships/hyperlink" Target="https://hr.izzi.digital/DOS/104/3431.html" TargetMode="External"/><Relationship Id="rId40" Type="http://schemas.openxmlformats.org/officeDocument/2006/relationships/hyperlink" Target="https://www.profil-klett.hr/sites/default/files/metodicki-kutak/6_rad_u_paru_1.doc" TargetMode="External"/><Relationship Id="rId5" Type="http://schemas.openxmlformats.org/officeDocument/2006/relationships/hyperlink" Target="https://www.profil-klett.hr/sites/default/files/metodicki-kutak/27._slovo_v_v_0.doc" TargetMode="External"/><Relationship Id="rId15" Type="http://schemas.openxmlformats.org/officeDocument/2006/relationships/hyperlink" Target="https://hr.izzi.digital/DOS/104/366.html" TargetMode="External"/><Relationship Id="rId23" Type="http://schemas.openxmlformats.org/officeDocument/2006/relationships/hyperlink" Target="https://www.profil-klett.hr/sites/default/files/metodicki-kutak/13._brojevna_crta.pptx" TargetMode="External"/><Relationship Id="rId28" Type="http://schemas.openxmlformats.org/officeDocument/2006/relationships/hyperlink" Target="https://hr.izzi.digital/DOS/104/1570.html" TargetMode="External"/><Relationship Id="rId36" Type="http://schemas.openxmlformats.org/officeDocument/2006/relationships/hyperlink" Target="https://hr.izzi.digital/DOS/104/3431.html" TargetMode="External"/><Relationship Id="rId10" Type="http://schemas.openxmlformats.org/officeDocument/2006/relationships/hyperlink" Target="https://hr.izzi.digital/DOS/104/350.html" TargetMode="External"/><Relationship Id="rId19" Type="http://schemas.openxmlformats.org/officeDocument/2006/relationships/hyperlink" Target="https://www.profil-klett.hr/sites/default/files/metodicki-kutak/23._niz_piv.docx" TargetMode="External"/><Relationship Id="rId31" Type="http://schemas.openxmlformats.org/officeDocument/2006/relationships/hyperlink" Target="https://www.profil-klett.hr/sites/default/files/metodicki-kutak/18._sat_tzk_2.docx" TargetMode="External"/><Relationship Id="rId4" Type="http://schemas.openxmlformats.org/officeDocument/2006/relationships/hyperlink" Target="https://www.profil-klett.hr/sites/default/files/metodicki-kutak/26._cikcak_0.docx" TargetMode="External"/><Relationship Id="rId9" Type="http://schemas.openxmlformats.org/officeDocument/2006/relationships/hyperlink" Target="https://www.profil-klett.hr/sites/default/files/metodicki-kutak/29._slovo_e_e_0.doc" TargetMode="External"/><Relationship Id="rId14" Type="http://schemas.openxmlformats.org/officeDocument/2006/relationships/hyperlink" Target="https://www.profil-klett.hr/sites/default/files/metodicki-kutak/21._dodavanje_i_oduzimanje_broja_1_piv.docx" TargetMode="External"/><Relationship Id="rId22" Type="http://schemas.openxmlformats.org/officeDocument/2006/relationships/hyperlink" Target="https://hr.izzi.digital/DOS/104/354.html" TargetMode="External"/><Relationship Id="rId27" Type="http://schemas.openxmlformats.org/officeDocument/2006/relationships/hyperlink" Target="https://hr.izzi.digital/DOS/104/1569.html" TargetMode="External"/><Relationship Id="rId30" Type="http://schemas.openxmlformats.org/officeDocument/2006/relationships/hyperlink" Target="https://www.profil-klett.hr/sites/default/files/metodicki-kutak/17._sat_tzk_2.docx" TargetMode="External"/><Relationship Id="rId35" Type="http://schemas.openxmlformats.org/officeDocument/2006/relationships/hyperlink" Target="https://hr.izzi.digital/DOS/104/3431.html" TargetMode="External"/><Relationship Id="rId8" Type="http://schemas.openxmlformats.org/officeDocument/2006/relationships/hyperlink" Target="https://www.profil-klett.hr/sites/default/files/metodicki-kutak/28._vjezbe_citanja_i_pisanja_0.docx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profil-klett.hr/sites/default/files/metodicki-kutak/30._slovo_u_bijegu_0.docx" TargetMode="External"/><Relationship Id="rId17" Type="http://schemas.openxmlformats.org/officeDocument/2006/relationships/hyperlink" Target="https://hr.izzi.digital/DOS/104/345.html" TargetMode="External"/><Relationship Id="rId25" Type="http://schemas.openxmlformats.org/officeDocument/2006/relationships/hyperlink" Target="https://www.profil-klett.hr/sites/default/files/metodicki-kutak/12._u_domu_i_skoli_-_odgovorno_ponasanje_o.docx" TargetMode="External"/><Relationship Id="rId33" Type="http://schemas.openxmlformats.org/officeDocument/2006/relationships/hyperlink" Target="https://www.profil-klett.hr/sites/default/files/metodicki-kutak/pekar.pptx" TargetMode="External"/><Relationship Id="rId38" Type="http://schemas.openxmlformats.org/officeDocument/2006/relationships/hyperlink" Target="https://hr.izzi.digital/DOS/104/4155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2111</Words>
  <Characters>12034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62</cp:revision>
  <dcterms:created xsi:type="dcterms:W3CDTF">2021-06-12T21:46:00Z</dcterms:created>
  <dcterms:modified xsi:type="dcterms:W3CDTF">2022-08-03T06:16:00Z</dcterms:modified>
</cp:coreProperties>
</file>